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554540" w14:textId="77777777" w:rsidR="00801073" w:rsidRPr="00E13201" w:rsidRDefault="005466CC">
      <w:pPr>
        <w:pStyle w:val="a3"/>
        <w:rPr>
          <w:rFonts w:ascii="Arial"/>
          <w:sz w:val="20"/>
        </w:rPr>
      </w:pPr>
      <w:r>
        <w:rPr>
          <w:noProof/>
          <w:lang w:eastAsia="ru-RU" w:bidi="ar-SA"/>
        </w:rPr>
        <w:pict w14:anchorId="68E1865E">
          <v:group id="Группа 63" o:spid="_x0000_s2050" style="position:absolute;margin-left:46.9pt;margin-top:3.6pt;width:303pt;height:60.15pt;z-index:251683328;mso-position-horizontal-relative:page" coordorigin="764,-396" coordsize="4536,88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">
            <v:shape id="AutoShape 473" o:spid="_x0000_s2051" style="position:absolute;left:763;top:-396;width:4369;height:885;visibility:visible" coordsize="4369,88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3DiMIA&#10;AADcAAAADwAAAGRycy9kb3ducmV2LnhtbERPXWvCMBR9F/Yfwh3sTdO5IaU2lTEmUxHGOmGvl+ba&#10;dm1uShK1+/fmQfDxcL7z1Wh6cSbnW8sKnmcJCOLK6pZrBYef9TQF4QOyxt4yKfgnD6viYZJjpu2F&#10;v+lchlrEEPYZKmhCGDIpfdWQQT+zA3HkjtYZDBG6WmqHlxhuejlPkoU02HJsaHCg94aqrjwZBevX&#10;l3GX7k8fv93Bfzr9133xtlPq6XF8W4IINIa7+ObeaAXzNK6NZ+IRkMUV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XcOIwgAAANwAAAAPAAAAAAAAAAAAAAAAAJgCAABkcnMvZG93&#10;bnJldi54bWxQSwUGAAAAAAQABAD1AAAAhwMAAAAA&#10;" adj="0,,0" path="m416,222r-46,-6l320,210r-45,-3l275,330r,204l254,544r-23,8l208,558r-23,2l165,557,151,547r-8,-16l141,510r,-105l144,374r11,-24l178,334r39,-6l232,328r14,l260,329r15,1l275,207r-6,l222,206r-94,10l63,244,24,287,5,342,,405,,510r9,72l37,637r47,34l147,683r36,-2l216,675r30,-8l275,656r,15l265,716r-32,29l177,761r-81,5l77,765,59,764,42,763,27,761,19,877r21,3l64,882r26,2l115,884r85,-4l274,866r59,-27l378,797r15,-31l406,738r10,-78l416,656r,-96l416,328r,-106m739,206r-34,9l666,230r-38,16l599,262r,-46l471,216r,479l612,695r,-292l639,386r33,-16l706,354r33,-14l739,262r,-56m1165,405r-1,-6l1160,344r-9,-27l1142,290r-34,-44l1052,217r-21,-3l1031,378r,21l906,399r,-21l910,355r11,-20l941,322r30,-5l1002,322r18,13l1028,355r3,23l1031,214r-60,-8l888,216r-59,28l791,286r-20,52l765,398r,112l772,576r23,54l837,671r60,25l979,705r51,-2l1078,696r45,-10l1160,675r-17,-86l1139,568r-34,9l1067,583r-38,5l993,589r-41,-3l925,575,911,553r-5,-34l906,505r259,l1165,405t439,l1603,399r-4,-55l1590,317r-9,-27l1547,246r-56,-29l1470,214r,164l1470,399r-124,l1346,378r3,-23l1360,335r20,-13l1411,317r30,5l1459,335r8,20l1470,378r,-164l1410,206r-83,10l1268,244r-38,42l1210,338r-6,60l1204,510r7,66l1235,630r41,41l1336,696r83,9l1469,703r48,-7l1562,686r37,-11l1582,589r-4,-21l1544,577r-38,6l1468,588r-36,1l1391,586r-26,-11l1350,553r-4,-34l1346,505r258,l1604,405t465,-45l2068,344r-4,-48l2046,252r-1,-4l2011,217r-52,-11l1914,209r-49,9l1815,233r-47,19l1753,216r-105,l1648,695r142,l1790,378r25,-12l1843,355r27,-8l1893,344r16,2l1920,353r6,11l1928,378r,317l2069,695r,-335m2746,216r-130,l2570,496,2537,382,2488,216r-142,l2262,496,2217,216r-130,l2170,695r153,l2382,496r34,-114l2509,695r154,l2697,496r49,-280m3197,400r-7,-58l3184,325r-15,-36l3130,246r-62,-29l3055,215r,181l3055,515r-5,30l3037,568r-24,13l2980,586r-33,-5l2923,568r-13,-23l2905,515r,-119l2910,366r13,-22l2947,330r33,-5l3013,330r24,14l3050,366r5,30l3055,215r-75,-9l2892,217r-62,29l2790,289r-21,53l2763,400r,111l2769,569r21,53l2830,665r62,29l2980,705r88,-11l3130,665r39,-43l3184,586r6,-17l3197,511r,-111m3513,206r-34,9l3440,230r-38,16l3373,262r,-46l3245,216r,479l3386,695r,-292l3413,386r32,-16l3480,354r33,-14l3513,262r,-56m3703,l3561,20r,675l3703,695,3703,t298,695l3869,454,3995,216r-152,l3721,454r128,241l4001,695m4368,553r-3,-61l4346,450r-44,-29l4221,397r-33,-9l4169,380r-7,-11l4160,351r3,-15l4170,326r16,-6l4212,318r30,1l4276,322r34,4l4344,332r1,-14l4356,222r-35,-7l4281,210r-38,-3l4211,206r-90,8l4065,240r-29,44l4027,350r4,57l4047,447r39,30l4155,499r44,12l4222,521r9,13l4232,553r-1,18l4224,583r-15,8l4183,593r-39,-2l4106,587r-36,-7l4038,571r-22,106l4055,688r46,9l4147,703r43,2l4276,695r54,-29l4360,618r3,-25l4368,553e" fillcolor="#221e1f" stroked="f">
              <v:stroke joinstyle="round"/>
              <v:formulas/>
              <v:path arrowok="t" o:connecttype="custom" o:connectlocs="275,138;151,151;178,-62;275,-189;5,-54;147,287;265,320;42,367;115,488;406,342;739,-190;471,-180;706,-42;1160,-52;1031,-18;941,-74;1031,-182;765,2;979,309;1139,172;925,179;1604,9;1491,-179;1349,-41;1467,-41;1230,-110;1276,275;1599,279;1432,193;1604,109;2045,-148;1768,-144;1815,-30;1926,-32;2616,-180;2217,-180;2509,299;3184,-71;3055,119;2923,172;2947,-66;3055,-181;2763,4;2980,309;3197,115;3373,-134;3413,-10;3703,-396;3869,58;4368,157;4169,-16;4212,-78;4356,-174;4065,-156;4155,103;4224,187;4038,175;4276,299" o:connectangles="0,0,0,0,0,0,0,0,0,0,0,0,0,0,0,0,0,0,0,0,0,0,0,0,0,0,0,0,0,0,0,0,0,0,0,0,0,0,0,0,0,0,0,0,0,0,0,0,0,0,0,0,0,0,0,0,0,0"/>
            </v:shape>
            <v:shape id="Picture 474" o:spid="_x0000_s2052" type="#_x0000_t75" style="position:absolute;left:5190;top:-157;width:109;height:109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K/5MTDAAAA3AAAAA8AAABkcnMvZG93bnJldi54bWxEj0FrwkAUhO8F/8PyBG91Vw9tGl2DiBbp&#10;pTQWvD6yzyQm+zZk1xj/fbdQ6HGYmW+YdTbaVgzU+9qxhsVcgSAunKm51PB9OjwnIHxANtg6Jg0P&#10;8pBtJk9rTI278xcNeShFhLBPUUMVQpdK6YuKLPq564ijd3G9xRBlX0rT4z3CbSuXSr1IizXHhQo7&#10;2lVUNPnNajDD/vpJyXtyVvlrOEpsig9UWs+m43YFItAY/sN/7aPRsEze4PdMPAJy8w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or/kxMMAAADcAAAADwAAAAAAAAAAAAAAAACf&#10;AgAAZHJzL2Rvd25yZXYueG1sUEsFBgAAAAAEAAQA9wAAAI8DAAAAAA==&#10;">
              <v:imagedata r:id="rId8" o:title=""/>
            </v:shape>
            <w10:wrap anchorx="page"/>
          </v:group>
        </w:pict>
      </w:r>
    </w:p>
    <w:p w14:paraId="5B4E89BB" w14:textId="77777777" w:rsidR="00801073" w:rsidRPr="00E13201" w:rsidRDefault="00801073">
      <w:pPr>
        <w:pStyle w:val="a3"/>
        <w:rPr>
          <w:rFonts w:ascii="Arial"/>
          <w:sz w:val="20"/>
        </w:rPr>
      </w:pPr>
    </w:p>
    <w:p w14:paraId="6F06B0D5" w14:textId="77777777" w:rsidR="00801073" w:rsidRPr="00E13201" w:rsidRDefault="00801073">
      <w:pPr>
        <w:pStyle w:val="a3"/>
        <w:spacing w:before="4"/>
        <w:rPr>
          <w:rFonts w:ascii="Arial"/>
          <w:sz w:val="19"/>
        </w:rPr>
      </w:pPr>
    </w:p>
    <w:p w14:paraId="6EBADCC7" w14:textId="77777777" w:rsidR="00801073" w:rsidRDefault="00801073">
      <w:pPr>
        <w:pStyle w:val="a3"/>
        <w:spacing w:before="6"/>
        <w:rPr>
          <w:rFonts w:ascii="Arial" w:hAnsi="Arial" w:cs="Arial"/>
          <w:b/>
          <w:sz w:val="32"/>
          <w:szCs w:val="32"/>
        </w:rPr>
      </w:pPr>
    </w:p>
    <w:p w14:paraId="11B4B2CF" w14:textId="77777777" w:rsidR="00404647" w:rsidRPr="00466BF1" w:rsidRDefault="00404647" w:rsidP="002A6EE1">
      <w:pPr>
        <w:pStyle w:val="4"/>
        <w:tabs>
          <w:tab w:val="left" w:pos="1424"/>
          <w:tab w:val="left" w:pos="4643"/>
        </w:tabs>
        <w:jc w:val="center"/>
        <w:rPr>
          <w:rFonts w:ascii="Arial" w:hAnsi="Arial" w:cs="Arial"/>
          <w:b/>
          <w:color w:val="050100"/>
          <w:sz w:val="48"/>
          <w:szCs w:val="48"/>
        </w:rPr>
      </w:pPr>
    </w:p>
    <w:p w14:paraId="5C3C740F" w14:textId="77777777" w:rsidR="00466BF1" w:rsidRPr="00466BF1" w:rsidRDefault="00466BF1" w:rsidP="002A6EE1">
      <w:pPr>
        <w:pStyle w:val="4"/>
        <w:tabs>
          <w:tab w:val="left" w:pos="1424"/>
          <w:tab w:val="left" w:pos="4643"/>
        </w:tabs>
        <w:jc w:val="center"/>
        <w:rPr>
          <w:rFonts w:ascii="Arial" w:hAnsi="Arial" w:cs="Arial"/>
          <w:b/>
          <w:color w:val="050100"/>
          <w:sz w:val="48"/>
          <w:szCs w:val="48"/>
        </w:rPr>
      </w:pPr>
    </w:p>
    <w:p w14:paraId="163D3A85" w14:textId="77777777" w:rsidR="002A6EE1" w:rsidRPr="00E13201" w:rsidRDefault="00B003DA" w:rsidP="00466BF1">
      <w:pPr>
        <w:pStyle w:val="4"/>
        <w:ind w:left="426" w:right="-723"/>
        <w:jc w:val="center"/>
        <w:rPr>
          <w:color w:val="EE254F"/>
        </w:rPr>
      </w:pPr>
      <w:r w:rsidRPr="00B003DA">
        <w:rPr>
          <w:rFonts w:ascii="Arial" w:hAnsi="Arial" w:cs="Arial"/>
          <w:b/>
          <w:color w:val="050100"/>
          <w:sz w:val="48"/>
          <w:szCs w:val="48"/>
        </w:rPr>
        <w:t>24В ЗАРЯДНОЕ УСТРОЙСТВО</w:t>
      </w:r>
      <w:r w:rsidR="00AF0BA8" w:rsidRPr="00E13201">
        <w:rPr>
          <w:color w:val="EE254F"/>
        </w:rPr>
        <w:tab/>
      </w:r>
    </w:p>
    <w:p w14:paraId="45FAB657" w14:textId="77777777" w:rsidR="00AF47B2" w:rsidRPr="00E13201" w:rsidRDefault="00AF47B2" w:rsidP="00466BF1">
      <w:pPr>
        <w:pStyle w:val="4"/>
        <w:ind w:left="426" w:right="-723"/>
        <w:jc w:val="center"/>
        <w:rPr>
          <w:color w:val="EE254F"/>
          <w:sz w:val="48"/>
          <w:szCs w:val="48"/>
        </w:rPr>
      </w:pPr>
    </w:p>
    <w:p w14:paraId="3E320005" w14:textId="067705D4" w:rsidR="00801073" w:rsidRDefault="00AF0BA8" w:rsidP="00466BF1">
      <w:pPr>
        <w:pStyle w:val="4"/>
        <w:ind w:left="426" w:right="-723"/>
        <w:jc w:val="center"/>
        <w:rPr>
          <w:rFonts w:ascii="Arial" w:hAnsi="Arial" w:cs="Arial"/>
          <w:b/>
          <w:color w:val="050100"/>
          <w:sz w:val="48"/>
          <w:szCs w:val="48"/>
        </w:rPr>
      </w:pPr>
      <w:r w:rsidRPr="00E13201">
        <w:rPr>
          <w:rFonts w:ascii="Arial" w:hAnsi="Arial" w:cs="Arial"/>
          <w:b/>
          <w:color w:val="050100"/>
          <w:sz w:val="48"/>
          <w:szCs w:val="48"/>
        </w:rPr>
        <w:t>РУКОВОДСТВО ПОЛЬЗОВАТЕЛЯ</w:t>
      </w:r>
    </w:p>
    <w:p w14:paraId="1F274FF0" w14:textId="39D90C80" w:rsidR="00197CA0" w:rsidRDefault="00197CA0" w:rsidP="00466BF1">
      <w:pPr>
        <w:pStyle w:val="4"/>
        <w:ind w:left="426" w:right="-723"/>
        <w:jc w:val="center"/>
        <w:rPr>
          <w:rFonts w:ascii="Arial" w:hAnsi="Arial" w:cs="Arial"/>
          <w:b/>
          <w:color w:val="050100"/>
          <w:sz w:val="48"/>
          <w:szCs w:val="48"/>
        </w:rPr>
      </w:pPr>
    </w:p>
    <w:p w14:paraId="56C15A4C" w14:textId="52B2009B" w:rsidR="00197CA0" w:rsidRDefault="00197CA0" w:rsidP="00466BF1">
      <w:pPr>
        <w:pStyle w:val="4"/>
        <w:ind w:left="426" w:right="-723"/>
        <w:jc w:val="center"/>
        <w:rPr>
          <w:rFonts w:ascii="Arial" w:hAnsi="Arial" w:cs="Arial"/>
          <w:b/>
          <w:color w:val="050100"/>
          <w:sz w:val="48"/>
          <w:szCs w:val="48"/>
        </w:rPr>
      </w:pPr>
    </w:p>
    <w:p w14:paraId="11CE22D6" w14:textId="77777777" w:rsidR="00197CA0" w:rsidRPr="00E13201" w:rsidRDefault="00197CA0" w:rsidP="00466BF1">
      <w:pPr>
        <w:pStyle w:val="4"/>
        <w:ind w:left="426" w:right="-723"/>
        <w:jc w:val="center"/>
      </w:pPr>
    </w:p>
    <w:p w14:paraId="1F37A68C" w14:textId="2A7893D9" w:rsidR="00801073" w:rsidRPr="00E13201" w:rsidRDefault="00487432" w:rsidP="00197CA0">
      <w:pPr>
        <w:pStyle w:val="a3"/>
        <w:ind w:firstLine="567"/>
        <w:rPr>
          <w:rFonts w:ascii="Arial"/>
          <w:sz w:val="20"/>
        </w:rPr>
      </w:pPr>
      <w:r>
        <w:rPr>
          <w:noProof/>
        </w:rPr>
        <w:drawing>
          <wp:inline distT="0" distB="0" distL="0" distR="0" wp14:anchorId="6ECCB88E" wp14:editId="42CF476B">
            <wp:extent cx="6381750" cy="5810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81750" cy="5810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FCFD76" w14:textId="153EFCF3" w:rsidR="00801073" w:rsidRPr="00E13201" w:rsidRDefault="00801073">
      <w:pPr>
        <w:pStyle w:val="a3"/>
        <w:rPr>
          <w:rFonts w:ascii="Arial"/>
          <w:sz w:val="20"/>
        </w:rPr>
      </w:pPr>
    </w:p>
    <w:p w14:paraId="68945EF9" w14:textId="77777777" w:rsidR="00801073" w:rsidRPr="00021562" w:rsidRDefault="00801073" w:rsidP="002A6EE1">
      <w:pPr>
        <w:pStyle w:val="a3"/>
        <w:spacing w:before="5"/>
        <w:jc w:val="center"/>
        <w:rPr>
          <w:rFonts w:ascii="Arial"/>
          <w:sz w:val="15"/>
          <w:lang w:val="en-US"/>
        </w:rPr>
      </w:pPr>
    </w:p>
    <w:p w14:paraId="1F0C5EC2" w14:textId="77777777" w:rsidR="00801073" w:rsidRPr="00021562" w:rsidRDefault="00801073">
      <w:pPr>
        <w:pStyle w:val="a3"/>
        <w:rPr>
          <w:rFonts w:ascii="Arial"/>
          <w:sz w:val="20"/>
          <w:lang w:val="en-US"/>
        </w:rPr>
      </w:pPr>
    </w:p>
    <w:p w14:paraId="389C0C52" w14:textId="77777777" w:rsidR="00801073" w:rsidRPr="00021562" w:rsidRDefault="00801073">
      <w:pPr>
        <w:pStyle w:val="a3"/>
        <w:rPr>
          <w:rFonts w:ascii="Arial"/>
          <w:sz w:val="20"/>
          <w:lang w:val="en-US"/>
        </w:rPr>
      </w:pPr>
    </w:p>
    <w:p w14:paraId="55918971" w14:textId="77777777" w:rsidR="00801073" w:rsidRPr="00021562" w:rsidRDefault="00801073">
      <w:pPr>
        <w:pStyle w:val="a3"/>
        <w:rPr>
          <w:rFonts w:ascii="Arial"/>
          <w:sz w:val="20"/>
          <w:lang w:val="en-US"/>
        </w:rPr>
      </w:pPr>
    </w:p>
    <w:p w14:paraId="4B52A438" w14:textId="77777777" w:rsidR="00801073" w:rsidRPr="00021562" w:rsidRDefault="00801073">
      <w:pPr>
        <w:pStyle w:val="a3"/>
        <w:rPr>
          <w:rFonts w:ascii="Arial"/>
          <w:sz w:val="20"/>
          <w:lang w:val="en-US"/>
        </w:rPr>
      </w:pPr>
    </w:p>
    <w:p w14:paraId="3C72CEF6" w14:textId="77777777" w:rsidR="00801073" w:rsidRPr="00021562" w:rsidRDefault="00801073">
      <w:pPr>
        <w:pStyle w:val="a3"/>
        <w:spacing w:before="3"/>
        <w:rPr>
          <w:rFonts w:ascii="Arial"/>
          <w:sz w:val="26"/>
          <w:lang w:val="en-US"/>
        </w:rPr>
      </w:pPr>
    </w:p>
    <w:p w14:paraId="1B7A8C4F" w14:textId="77777777" w:rsidR="00801073" w:rsidRPr="00E13201" w:rsidRDefault="00801073">
      <w:pPr>
        <w:rPr>
          <w:rFonts w:ascii="Arial"/>
          <w:sz w:val="24"/>
        </w:rPr>
        <w:sectPr w:rsidR="00801073" w:rsidRPr="00E13201" w:rsidSect="00466BF1">
          <w:footerReference w:type="even" r:id="rId10"/>
          <w:pgSz w:w="11907" w:h="16839" w:code="9"/>
          <w:pgMar w:top="1100" w:right="1417" w:bottom="280" w:left="440" w:header="720" w:footer="720" w:gutter="0"/>
          <w:cols w:space="720"/>
          <w:titlePg/>
          <w:docGrid w:linePitch="299"/>
        </w:sectPr>
      </w:pPr>
    </w:p>
    <w:sdt>
      <w:sdtPr>
        <w:id w:val="1884980101"/>
        <w:docPartObj>
          <w:docPartGallery w:val="Table of Contents"/>
          <w:docPartUnique/>
        </w:docPartObj>
      </w:sdtPr>
      <w:sdtEndPr/>
      <w:sdtContent>
        <w:p w14:paraId="47657D7A" w14:textId="77777777" w:rsidR="004536BB" w:rsidRPr="00E13201" w:rsidRDefault="004536BB" w:rsidP="004536BB">
          <w:pPr>
            <w:pStyle w:val="10"/>
            <w:tabs>
              <w:tab w:val="right" w:leader="dot" w:pos="3689"/>
            </w:tabs>
            <w:spacing w:before="126"/>
            <w:ind w:left="126" w:firstLine="0"/>
          </w:pPr>
        </w:p>
        <w:p w14:paraId="1B8B95CD" w14:textId="77777777" w:rsidR="00EF02B7" w:rsidRPr="00E13201" w:rsidRDefault="00EF02B7" w:rsidP="004536BB">
          <w:pPr>
            <w:pStyle w:val="10"/>
            <w:tabs>
              <w:tab w:val="right" w:leader="dot" w:pos="3689"/>
            </w:tabs>
            <w:spacing w:before="126"/>
            <w:ind w:left="126" w:firstLine="0"/>
          </w:pPr>
        </w:p>
        <w:p w14:paraId="54FEA333" w14:textId="77777777" w:rsidR="00EF02B7" w:rsidRPr="00E13201" w:rsidRDefault="00EF02B7" w:rsidP="004536BB">
          <w:pPr>
            <w:pStyle w:val="10"/>
            <w:tabs>
              <w:tab w:val="right" w:leader="dot" w:pos="3689"/>
            </w:tabs>
            <w:spacing w:before="126"/>
            <w:ind w:left="126" w:firstLine="0"/>
          </w:pPr>
        </w:p>
        <w:p w14:paraId="47C7D18A" w14:textId="77777777" w:rsidR="00EF02B7" w:rsidRPr="00E13201" w:rsidRDefault="00EF02B7" w:rsidP="004536BB">
          <w:pPr>
            <w:pStyle w:val="10"/>
            <w:tabs>
              <w:tab w:val="right" w:leader="dot" w:pos="3689"/>
            </w:tabs>
            <w:spacing w:before="126"/>
            <w:ind w:left="126" w:firstLine="0"/>
          </w:pPr>
        </w:p>
        <w:p w14:paraId="57BE7831" w14:textId="77777777" w:rsidR="00EF02B7" w:rsidRPr="00E13201" w:rsidRDefault="00EF02B7" w:rsidP="004536BB">
          <w:pPr>
            <w:pStyle w:val="10"/>
            <w:tabs>
              <w:tab w:val="right" w:leader="dot" w:pos="3689"/>
            </w:tabs>
            <w:spacing w:before="126"/>
            <w:ind w:left="126" w:firstLine="0"/>
            <w:sectPr w:rsidR="00EF02B7" w:rsidRPr="00E13201" w:rsidSect="004643F9">
              <w:headerReference w:type="even" r:id="rId11"/>
              <w:headerReference w:type="default" r:id="rId12"/>
              <w:footerReference w:type="even" r:id="rId13"/>
              <w:footerReference w:type="default" r:id="rId14"/>
              <w:footerReference w:type="first" r:id="rId15"/>
              <w:pgSz w:w="11907" w:h="16839" w:code="9"/>
              <w:pgMar w:top="200" w:right="380" w:bottom="280" w:left="440" w:header="720" w:footer="135" w:gutter="0"/>
              <w:pgNumType w:start="1"/>
              <w:cols w:num="2" w:space="720" w:equalWidth="0">
                <w:col w:w="3691" w:space="79"/>
                <w:col w:w="3810"/>
              </w:cols>
              <w:titlePg/>
              <w:docGrid w:linePitch="299"/>
            </w:sectPr>
          </w:pPr>
        </w:p>
        <w:sdt>
          <w:sdtPr>
            <w:id w:val="241381776"/>
            <w:docPartObj>
              <w:docPartGallery w:val="Table of Contents"/>
              <w:docPartUnique/>
            </w:docPartObj>
          </w:sdtPr>
          <w:sdtEndPr>
            <w:rPr>
              <w:sz w:val="24"/>
              <w:szCs w:val="24"/>
            </w:rPr>
          </w:sdtEndPr>
          <w:sdtContent>
            <w:sdt>
              <w:sdtPr>
                <w:id w:val="-1484844962"/>
                <w:docPartObj>
                  <w:docPartGallery w:val="Table of Contents"/>
                  <w:docPartUnique/>
                </w:docPartObj>
              </w:sdtPr>
              <w:sdtEndPr>
                <w:rPr>
                  <w:sz w:val="18"/>
                </w:rPr>
              </w:sdtEndPr>
              <w:sdtContent>
                <w:p w14:paraId="4115E091" w14:textId="77777777" w:rsidR="00AC5396" w:rsidRPr="00AC5396" w:rsidRDefault="005466CC" w:rsidP="002A556F">
                  <w:pPr>
                    <w:pStyle w:val="10"/>
                    <w:numPr>
                      <w:ilvl w:val="0"/>
                      <w:numId w:val="11"/>
                    </w:numPr>
                    <w:tabs>
                      <w:tab w:val="left" w:pos="523"/>
                      <w:tab w:val="left" w:pos="524"/>
                      <w:tab w:val="right" w:leader="dot" w:pos="5103"/>
                    </w:tabs>
                    <w:spacing w:before="166"/>
                    <w:rPr>
                      <w:sz w:val="22"/>
                      <w:szCs w:val="24"/>
                    </w:rPr>
                  </w:pPr>
                  <w:hyperlink w:anchor="_bookmark0" w:history="1">
                    <w:r w:rsidR="00AC5396" w:rsidRPr="00AC5396">
                      <w:rPr>
                        <w:sz w:val="22"/>
                        <w:szCs w:val="24"/>
                      </w:rPr>
                      <w:t>ВАЖНЫЕ ПРАВИЛА ТЕХНИКИ БЕЗОПАСНОСТИ</w:t>
                    </w:r>
                  </w:hyperlink>
                  <w:r w:rsidR="00AC5396" w:rsidRPr="00AC5396">
                    <w:rPr>
                      <w:sz w:val="22"/>
                      <w:szCs w:val="24"/>
                    </w:rPr>
                    <w:tab/>
                    <w:t>2</w:t>
                  </w:r>
                </w:p>
                <w:p w14:paraId="7F5502AC" w14:textId="77777777" w:rsidR="00AC5396" w:rsidRPr="00AC5396" w:rsidRDefault="005466CC" w:rsidP="002A556F">
                  <w:pPr>
                    <w:pStyle w:val="10"/>
                    <w:numPr>
                      <w:ilvl w:val="0"/>
                      <w:numId w:val="11"/>
                    </w:numPr>
                    <w:tabs>
                      <w:tab w:val="left" w:pos="523"/>
                      <w:tab w:val="left" w:pos="524"/>
                      <w:tab w:val="right" w:leader="dot" w:pos="5103"/>
                    </w:tabs>
                    <w:rPr>
                      <w:sz w:val="22"/>
                      <w:szCs w:val="24"/>
                    </w:rPr>
                  </w:pPr>
                  <w:hyperlink w:anchor="_bookmark4" w:history="1">
                    <w:r w:rsidR="00FE603D">
                      <w:rPr>
                        <w:sz w:val="22"/>
                        <w:szCs w:val="24"/>
                      </w:rPr>
                      <w:t>Символы</w:t>
                    </w:r>
                  </w:hyperlink>
                  <w:r w:rsidR="00AC5396" w:rsidRPr="00AC5396">
                    <w:rPr>
                      <w:sz w:val="22"/>
                      <w:szCs w:val="24"/>
                    </w:rPr>
                    <w:tab/>
                    <w:t>2</w:t>
                  </w:r>
                </w:p>
                <w:p w14:paraId="7B54852E" w14:textId="77777777" w:rsidR="00AC5396" w:rsidRPr="00AC5396" w:rsidRDefault="005466CC" w:rsidP="002A556F">
                  <w:pPr>
                    <w:pStyle w:val="10"/>
                    <w:numPr>
                      <w:ilvl w:val="0"/>
                      <w:numId w:val="11"/>
                    </w:numPr>
                    <w:tabs>
                      <w:tab w:val="left" w:pos="523"/>
                      <w:tab w:val="left" w:pos="524"/>
                      <w:tab w:val="right" w:leader="dot" w:pos="5103"/>
                    </w:tabs>
                    <w:rPr>
                      <w:sz w:val="22"/>
                      <w:szCs w:val="24"/>
                    </w:rPr>
                  </w:pPr>
                  <w:hyperlink w:anchor="_bookmark1" w:history="1">
                    <w:r w:rsidR="00AC5396" w:rsidRPr="00AC5396">
                      <w:rPr>
                        <w:sz w:val="22"/>
                        <w:szCs w:val="24"/>
                      </w:rPr>
                      <w:t>Утилизация</w:t>
                    </w:r>
                  </w:hyperlink>
                  <w:r w:rsidR="00AC5396" w:rsidRPr="00AC5396">
                    <w:rPr>
                      <w:sz w:val="22"/>
                      <w:szCs w:val="24"/>
                    </w:rPr>
                    <w:tab/>
                    <w:t>2</w:t>
                  </w:r>
                </w:p>
                <w:p w14:paraId="748629EC" w14:textId="77777777" w:rsidR="00AC5396" w:rsidRPr="00AC5396" w:rsidRDefault="005466CC" w:rsidP="002A556F">
                  <w:pPr>
                    <w:pStyle w:val="10"/>
                    <w:numPr>
                      <w:ilvl w:val="0"/>
                      <w:numId w:val="11"/>
                    </w:numPr>
                    <w:tabs>
                      <w:tab w:val="left" w:pos="523"/>
                      <w:tab w:val="left" w:pos="524"/>
                      <w:tab w:val="right" w:leader="dot" w:pos="5103"/>
                    </w:tabs>
                    <w:rPr>
                      <w:sz w:val="22"/>
                      <w:szCs w:val="24"/>
                    </w:rPr>
                  </w:pPr>
                  <w:hyperlink w:anchor="_bookmark2" w:history="1">
                    <w:r w:rsidR="00AC5396" w:rsidRPr="00AC5396">
                      <w:rPr>
                        <w:sz w:val="22"/>
                        <w:szCs w:val="24"/>
                      </w:rPr>
                      <w:t>Эксплуатация</w:t>
                    </w:r>
                  </w:hyperlink>
                  <w:r w:rsidR="00494629">
                    <w:rPr>
                      <w:sz w:val="22"/>
                      <w:szCs w:val="24"/>
                    </w:rPr>
                    <w:tab/>
                    <w:t>3</w:t>
                  </w:r>
                </w:p>
                <w:p w14:paraId="5A033872" w14:textId="77777777" w:rsidR="00AC5396" w:rsidRPr="00AC5396" w:rsidRDefault="005466CC" w:rsidP="002A556F">
                  <w:pPr>
                    <w:pStyle w:val="20"/>
                    <w:numPr>
                      <w:ilvl w:val="1"/>
                      <w:numId w:val="11"/>
                    </w:numPr>
                    <w:tabs>
                      <w:tab w:val="left" w:pos="581"/>
                      <w:tab w:val="right" w:leader="dot" w:pos="5103"/>
                    </w:tabs>
                    <w:spacing w:before="67"/>
                    <w:rPr>
                      <w:rFonts w:ascii="Arial" w:hAnsi="Arial" w:cs="Arial"/>
                      <w:sz w:val="22"/>
                      <w:szCs w:val="24"/>
                    </w:rPr>
                  </w:pPr>
                  <w:hyperlink w:anchor="_bookmark3" w:history="1">
                    <w:r w:rsidR="00AC5396" w:rsidRPr="00AC5396">
                      <w:rPr>
                        <w:rFonts w:ascii="Arial" w:hAnsi="Arial" w:cs="Arial"/>
                        <w:sz w:val="22"/>
                        <w:szCs w:val="24"/>
                      </w:rPr>
                      <w:t>Процедура зарядки</w:t>
                    </w:r>
                  </w:hyperlink>
                  <w:r w:rsidR="00494629">
                    <w:rPr>
                      <w:rFonts w:ascii="Arial" w:hAnsi="Arial" w:cs="Arial"/>
                      <w:sz w:val="22"/>
                      <w:szCs w:val="24"/>
                    </w:rPr>
                    <w:tab/>
                    <w:t>3</w:t>
                  </w:r>
                </w:p>
                <w:p w14:paraId="4899550A" w14:textId="77777777" w:rsidR="00AC5396" w:rsidRPr="00AC5396" w:rsidRDefault="005466CC" w:rsidP="002A556F">
                  <w:pPr>
                    <w:pStyle w:val="20"/>
                    <w:numPr>
                      <w:ilvl w:val="1"/>
                      <w:numId w:val="11"/>
                    </w:numPr>
                    <w:tabs>
                      <w:tab w:val="left" w:pos="581"/>
                      <w:tab w:val="right" w:leader="dot" w:pos="5103"/>
                    </w:tabs>
                    <w:spacing w:before="56"/>
                    <w:rPr>
                      <w:rFonts w:ascii="Arial" w:hAnsi="Arial" w:cs="Arial"/>
                      <w:sz w:val="22"/>
                      <w:szCs w:val="24"/>
                    </w:rPr>
                  </w:pPr>
                  <w:hyperlink w:anchor="_bookmark7" w:history="1">
                    <w:r w:rsidR="00AC5396" w:rsidRPr="00AC5396">
                      <w:rPr>
                        <w:rFonts w:ascii="Arial" w:hAnsi="Arial" w:cs="Arial"/>
                        <w:sz w:val="22"/>
                        <w:szCs w:val="24"/>
                      </w:rPr>
                      <w:t>Проверка зарядного устройства</w:t>
                    </w:r>
                  </w:hyperlink>
                  <w:r w:rsidR="00AD3CA4">
                    <w:rPr>
                      <w:rFonts w:ascii="Arial" w:hAnsi="Arial" w:cs="Arial"/>
                      <w:sz w:val="22"/>
                      <w:szCs w:val="24"/>
                    </w:rPr>
                    <w:tab/>
                    <w:t>4</w:t>
                  </w:r>
                </w:p>
                <w:p w14:paraId="3D60427D" w14:textId="77777777" w:rsidR="00AC5396" w:rsidRDefault="005466CC" w:rsidP="002A556F">
                  <w:pPr>
                    <w:pStyle w:val="20"/>
                    <w:numPr>
                      <w:ilvl w:val="1"/>
                      <w:numId w:val="11"/>
                    </w:numPr>
                    <w:tabs>
                      <w:tab w:val="left" w:pos="581"/>
                      <w:tab w:val="right" w:leader="dot" w:pos="5103"/>
                    </w:tabs>
                    <w:spacing w:before="56"/>
                    <w:rPr>
                      <w:rFonts w:ascii="Arial" w:hAnsi="Arial" w:cs="Arial"/>
                      <w:sz w:val="22"/>
                      <w:szCs w:val="24"/>
                    </w:rPr>
                  </w:pPr>
                  <w:hyperlink w:anchor="_bookmark9" w:history="1">
                    <w:r w:rsidR="00AC5396" w:rsidRPr="00AC5396">
                      <w:rPr>
                        <w:rFonts w:ascii="Arial" w:hAnsi="Arial" w:cs="Arial"/>
                        <w:sz w:val="22"/>
                        <w:szCs w:val="24"/>
                      </w:rPr>
                      <w:t>Установка зарядного устройства.</w:t>
                    </w:r>
                  </w:hyperlink>
                  <w:r w:rsidR="00494629">
                    <w:rPr>
                      <w:rFonts w:ascii="Arial" w:hAnsi="Arial" w:cs="Arial"/>
                      <w:sz w:val="22"/>
                      <w:szCs w:val="24"/>
                    </w:rPr>
                    <w:tab/>
                    <w:t>4</w:t>
                  </w:r>
                </w:p>
                <w:p w14:paraId="30E397CB" w14:textId="77777777" w:rsidR="00AC5396" w:rsidRPr="00AC5396" w:rsidRDefault="00AC5396" w:rsidP="00AC5396">
                  <w:pPr>
                    <w:pStyle w:val="20"/>
                    <w:tabs>
                      <w:tab w:val="left" w:pos="581"/>
                      <w:tab w:val="right" w:leader="dot" w:pos="5103"/>
                    </w:tabs>
                    <w:spacing w:before="56"/>
                    <w:rPr>
                      <w:rFonts w:ascii="Arial" w:hAnsi="Arial" w:cs="Arial"/>
                      <w:sz w:val="22"/>
                      <w:szCs w:val="24"/>
                    </w:rPr>
                  </w:pPr>
                </w:p>
                <w:p w14:paraId="26430D2E" w14:textId="77777777" w:rsidR="00AC5396" w:rsidRPr="00AC5396" w:rsidRDefault="005466CC" w:rsidP="002A556F">
                  <w:pPr>
                    <w:pStyle w:val="10"/>
                    <w:numPr>
                      <w:ilvl w:val="0"/>
                      <w:numId w:val="11"/>
                    </w:numPr>
                    <w:tabs>
                      <w:tab w:val="left" w:pos="523"/>
                      <w:tab w:val="left" w:pos="524"/>
                      <w:tab w:val="right" w:leader="dot" w:pos="5103"/>
                    </w:tabs>
                    <w:spacing w:before="166"/>
                    <w:rPr>
                      <w:sz w:val="22"/>
                      <w:szCs w:val="24"/>
                    </w:rPr>
                  </w:pPr>
                  <w:hyperlink w:anchor="_bookmark5" w:history="1">
                    <w:r w:rsidR="00AC5396" w:rsidRPr="00AC5396">
                      <w:rPr>
                        <w:sz w:val="22"/>
                        <w:szCs w:val="24"/>
                      </w:rPr>
                      <w:t>Техническое обслуживание</w:t>
                    </w:r>
                  </w:hyperlink>
                  <w:r w:rsidR="00494629">
                    <w:rPr>
                      <w:sz w:val="22"/>
                      <w:szCs w:val="24"/>
                    </w:rPr>
                    <w:tab/>
                  </w:r>
                  <w:r w:rsidR="00AD3CA4">
                    <w:rPr>
                      <w:sz w:val="22"/>
                      <w:szCs w:val="24"/>
                    </w:rPr>
                    <w:t>5</w:t>
                  </w:r>
                </w:p>
                <w:p w14:paraId="755D6DA8" w14:textId="77777777" w:rsidR="00AC5396" w:rsidRPr="00AC5396" w:rsidRDefault="00FC5E14" w:rsidP="002A556F">
                  <w:pPr>
                    <w:pStyle w:val="20"/>
                    <w:numPr>
                      <w:ilvl w:val="1"/>
                      <w:numId w:val="11"/>
                    </w:numPr>
                    <w:tabs>
                      <w:tab w:val="left" w:pos="581"/>
                      <w:tab w:val="right" w:leader="dot" w:pos="5103"/>
                    </w:tabs>
                    <w:spacing w:before="67"/>
                    <w:rPr>
                      <w:rFonts w:ascii="Arial" w:hAnsi="Arial" w:cs="Arial"/>
                      <w:sz w:val="22"/>
                      <w:szCs w:val="24"/>
                    </w:rPr>
                  </w:pPr>
                  <w:r>
                    <w:rPr>
                      <w:rFonts w:ascii="Arial" w:hAnsi="Arial" w:cs="Arial"/>
                      <w:sz w:val="22"/>
                    </w:rPr>
                    <w:t>Ч</w:t>
                  </w:r>
                  <w:hyperlink w:anchor="_bookmark6" w:history="1">
                    <w:r w:rsidR="00AC5396" w:rsidRPr="00AC5396">
                      <w:rPr>
                        <w:rFonts w:ascii="Arial" w:hAnsi="Arial" w:cs="Arial"/>
                        <w:sz w:val="22"/>
                        <w:szCs w:val="24"/>
                      </w:rPr>
                      <w:t>истка устройства</w:t>
                    </w:r>
                  </w:hyperlink>
                  <w:r w:rsidR="00AD3CA4">
                    <w:rPr>
                      <w:rFonts w:ascii="Arial" w:hAnsi="Arial" w:cs="Arial"/>
                      <w:sz w:val="22"/>
                      <w:szCs w:val="24"/>
                    </w:rPr>
                    <w:tab/>
                    <w:t>5</w:t>
                  </w:r>
                </w:p>
                <w:p w14:paraId="1C44BEF8" w14:textId="77777777" w:rsidR="00AC5396" w:rsidRPr="00AC5396" w:rsidRDefault="005466CC" w:rsidP="002A556F">
                  <w:pPr>
                    <w:pStyle w:val="20"/>
                    <w:numPr>
                      <w:ilvl w:val="1"/>
                      <w:numId w:val="11"/>
                    </w:numPr>
                    <w:tabs>
                      <w:tab w:val="left" w:pos="581"/>
                      <w:tab w:val="right" w:leader="dot" w:pos="5103"/>
                    </w:tabs>
                    <w:spacing w:before="56"/>
                    <w:rPr>
                      <w:rFonts w:ascii="Arial" w:hAnsi="Arial" w:cs="Arial"/>
                      <w:sz w:val="22"/>
                      <w:szCs w:val="24"/>
                    </w:rPr>
                  </w:pPr>
                  <w:hyperlink w:anchor="_bookmark8" w:history="1">
                    <w:r w:rsidR="00AC5396" w:rsidRPr="00AC5396">
                      <w:rPr>
                        <w:rFonts w:ascii="Arial" w:hAnsi="Arial" w:cs="Arial"/>
                        <w:sz w:val="22"/>
                        <w:szCs w:val="24"/>
                      </w:rPr>
                      <w:t>Хранение устройства.</w:t>
                    </w:r>
                  </w:hyperlink>
                  <w:r w:rsidR="00AD3CA4">
                    <w:rPr>
                      <w:rFonts w:ascii="Arial" w:hAnsi="Arial" w:cs="Arial"/>
                      <w:sz w:val="22"/>
                      <w:szCs w:val="24"/>
                    </w:rPr>
                    <w:tab/>
                    <w:t>5</w:t>
                  </w:r>
                </w:p>
                <w:p w14:paraId="145EEA2B" w14:textId="77777777" w:rsidR="00BA3ACB" w:rsidRDefault="005466CC" w:rsidP="00BA3ACB">
                  <w:pPr>
                    <w:pStyle w:val="10"/>
                    <w:numPr>
                      <w:ilvl w:val="0"/>
                      <w:numId w:val="11"/>
                    </w:numPr>
                    <w:tabs>
                      <w:tab w:val="left" w:pos="523"/>
                      <w:tab w:val="left" w:pos="524"/>
                      <w:tab w:val="right" w:leader="dot" w:pos="5103"/>
                    </w:tabs>
                    <w:spacing w:before="59"/>
                    <w:rPr>
                      <w:sz w:val="22"/>
                      <w:szCs w:val="24"/>
                    </w:rPr>
                  </w:pPr>
                  <w:hyperlink w:anchor="_bookmark10" w:history="1">
                    <w:r w:rsidR="00F6157F">
                      <w:rPr>
                        <w:sz w:val="22"/>
                        <w:szCs w:val="24"/>
                      </w:rPr>
                      <w:t>Выявление</w:t>
                    </w:r>
                    <w:r w:rsidR="00AC5396" w:rsidRPr="00AC5396">
                      <w:rPr>
                        <w:sz w:val="22"/>
                        <w:szCs w:val="24"/>
                      </w:rPr>
                      <w:t xml:space="preserve"> и устранение </w:t>
                    </w:r>
                  </w:hyperlink>
                </w:p>
                <w:p w14:paraId="184A1E55" w14:textId="77777777" w:rsidR="00BA3ACB" w:rsidRDefault="00F6157F" w:rsidP="00BA3ACB">
                  <w:pPr>
                    <w:pStyle w:val="10"/>
                    <w:tabs>
                      <w:tab w:val="left" w:pos="523"/>
                      <w:tab w:val="left" w:pos="524"/>
                      <w:tab w:val="right" w:leader="dot" w:pos="5103"/>
                    </w:tabs>
                    <w:spacing w:before="59"/>
                    <w:ind w:firstLine="0"/>
                    <w:rPr>
                      <w:sz w:val="22"/>
                      <w:szCs w:val="24"/>
                    </w:rPr>
                  </w:pPr>
                  <w:r w:rsidRPr="00BA3ACB">
                    <w:rPr>
                      <w:sz w:val="22"/>
                    </w:rPr>
                    <w:t>неисправностей</w:t>
                  </w:r>
                  <w:r w:rsidR="00AD3CA4">
                    <w:rPr>
                      <w:sz w:val="22"/>
                      <w:szCs w:val="24"/>
                    </w:rPr>
                    <w:tab/>
                    <w:t>5</w:t>
                  </w:r>
                </w:p>
                <w:p w14:paraId="6E7A6AE2" w14:textId="77777777" w:rsidR="00AC5396" w:rsidRPr="00BA3ACB" w:rsidRDefault="00F6157F" w:rsidP="00BA3ACB">
                  <w:pPr>
                    <w:pStyle w:val="10"/>
                    <w:numPr>
                      <w:ilvl w:val="0"/>
                      <w:numId w:val="11"/>
                    </w:numPr>
                    <w:tabs>
                      <w:tab w:val="left" w:pos="523"/>
                      <w:tab w:val="left" w:pos="524"/>
                      <w:tab w:val="right" w:leader="dot" w:pos="5103"/>
                    </w:tabs>
                    <w:spacing w:before="59"/>
                    <w:rPr>
                      <w:sz w:val="22"/>
                      <w:szCs w:val="24"/>
                    </w:rPr>
                  </w:pPr>
                  <w:r w:rsidRPr="00BA3ACB">
                    <w:rPr>
                      <w:sz w:val="22"/>
                      <w:szCs w:val="22"/>
                    </w:rPr>
                    <w:t>Технические данные</w:t>
                  </w:r>
                  <w:r w:rsidR="00494629" w:rsidRPr="00BA3ACB">
                    <w:rPr>
                      <w:sz w:val="22"/>
                      <w:szCs w:val="22"/>
                    </w:rPr>
                    <w:tab/>
                    <w:t>5</w:t>
                  </w:r>
                </w:p>
                <w:p w14:paraId="69634F4B" w14:textId="77777777" w:rsidR="00B343E1" w:rsidRPr="00F6157F" w:rsidRDefault="005466CC" w:rsidP="00F6157F">
                  <w:pPr>
                    <w:pStyle w:val="10"/>
                    <w:numPr>
                      <w:ilvl w:val="0"/>
                      <w:numId w:val="11"/>
                    </w:numPr>
                    <w:tabs>
                      <w:tab w:val="left" w:pos="523"/>
                      <w:tab w:val="left" w:pos="524"/>
                      <w:tab w:val="right" w:leader="dot" w:pos="5103"/>
                    </w:tabs>
                    <w:rPr>
                      <w:sz w:val="18"/>
                    </w:rPr>
                  </w:pPr>
                  <w:hyperlink w:anchor="_bookmark12" w:history="1">
                    <w:r w:rsidR="008D418F">
                      <w:rPr>
                        <w:sz w:val="22"/>
                        <w:szCs w:val="24"/>
                      </w:rPr>
                      <w:t>Гарантийные обязательства</w:t>
                    </w:r>
                    <w:r w:rsidR="00AC5396" w:rsidRPr="00AC5396">
                      <w:rPr>
                        <w:sz w:val="22"/>
                        <w:szCs w:val="24"/>
                      </w:rPr>
                      <w:t>.</w:t>
                    </w:r>
                  </w:hyperlink>
                  <w:r w:rsidR="00494629">
                    <w:rPr>
                      <w:sz w:val="22"/>
                      <w:szCs w:val="24"/>
                    </w:rPr>
                    <w:tab/>
                  </w:r>
                  <w:r w:rsidR="008D418F">
                    <w:rPr>
                      <w:sz w:val="22"/>
                      <w:szCs w:val="24"/>
                    </w:rPr>
                    <w:t>6</w:t>
                  </w:r>
                </w:p>
              </w:sdtContent>
            </w:sdt>
            <w:p w14:paraId="21E5DF5E" w14:textId="77777777" w:rsidR="00B343E1" w:rsidRPr="00E13201" w:rsidRDefault="00B343E1" w:rsidP="00B343E1">
              <w:pPr>
                <w:pStyle w:val="10"/>
                <w:tabs>
                  <w:tab w:val="left" w:pos="562"/>
                  <w:tab w:val="left" w:pos="563"/>
                  <w:tab w:val="right" w:leader="dot" w:pos="3729"/>
                </w:tabs>
                <w:jc w:val="right"/>
                <w:rPr>
                  <w:sz w:val="24"/>
                  <w:szCs w:val="24"/>
                </w:rPr>
              </w:pPr>
            </w:p>
            <w:p w14:paraId="0AB6DAF0" w14:textId="77777777" w:rsidR="00AF47B2" w:rsidRPr="00E13201" w:rsidRDefault="005466CC" w:rsidP="00B343E1">
              <w:pPr>
                <w:pStyle w:val="10"/>
                <w:tabs>
                  <w:tab w:val="left" w:pos="562"/>
                  <w:tab w:val="left" w:pos="563"/>
                  <w:tab w:val="right" w:leader="dot" w:pos="3729"/>
                </w:tabs>
                <w:rPr>
                  <w:sz w:val="24"/>
                  <w:szCs w:val="24"/>
                </w:rPr>
              </w:pPr>
            </w:p>
          </w:sdtContent>
        </w:sdt>
        <w:p w14:paraId="23F9EF19" w14:textId="77777777" w:rsidR="00AF47B2" w:rsidRPr="00E13201" w:rsidRDefault="00AF47B2" w:rsidP="004536BB">
          <w:pPr>
            <w:pStyle w:val="10"/>
            <w:tabs>
              <w:tab w:val="left" w:pos="3544"/>
              <w:tab w:val="right" w:leader="dot" w:pos="3690"/>
            </w:tabs>
            <w:ind w:right="709" w:firstLine="0"/>
            <w:sectPr w:rsidR="00AF47B2" w:rsidRPr="00E13201" w:rsidSect="00AC5396">
              <w:type w:val="continuous"/>
              <w:pgSz w:w="11907" w:h="16839" w:code="9"/>
              <w:pgMar w:top="200" w:right="380" w:bottom="280" w:left="440" w:header="720" w:footer="135" w:gutter="0"/>
              <w:cols w:num="2" w:space="709"/>
              <w:docGrid w:linePitch="299"/>
            </w:sectPr>
          </w:pPr>
        </w:p>
        <w:p w14:paraId="4656579E" w14:textId="77777777" w:rsidR="00801073" w:rsidRPr="00E13201" w:rsidRDefault="005466CC" w:rsidP="004536BB">
          <w:pPr>
            <w:pStyle w:val="10"/>
            <w:tabs>
              <w:tab w:val="left" w:pos="3544"/>
              <w:tab w:val="right" w:leader="dot" w:pos="3690"/>
            </w:tabs>
            <w:ind w:right="709" w:firstLine="0"/>
          </w:pPr>
        </w:p>
      </w:sdtContent>
    </w:sdt>
    <w:p w14:paraId="796C1173" w14:textId="77777777" w:rsidR="00801073" w:rsidRPr="00E13201" w:rsidRDefault="00801073">
      <w:pPr>
        <w:sectPr w:rsidR="00801073" w:rsidRPr="00E13201" w:rsidSect="00557E73">
          <w:type w:val="continuous"/>
          <w:pgSz w:w="11907" w:h="16839" w:code="9"/>
          <w:pgMar w:top="200" w:right="380" w:bottom="280" w:left="440" w:header="720" w:footer="135" w:gutter="0"/>
          <w:cols w:num="2" w:space="720" w:equalWidth="0">
            <w:col w:w="3691" w:space="79"/>
            <w:col w:w="3810"/>
          </w:cols>
          <w:docGrid w:linePitch="299"/>
        </w:sectPr>
      </w:pPr>
    </w:p>
    <w:p w14:paraId="41E66CCD" w14:textId="77777777" w:rsidR="00B343E1" w:rsidRPr="00E13201" w:rsidRDefault="00B343E1" w:rsidP="002A556F">
      <w:pPr>
        <w:pStyle w:val="2"/>
        <w:numPr>
          <w:ilvl w:val="1"/>
          <w:numId w:val="1"/>
        </w:numPr>
        <w:tabs>
          <w:tab w:val="left" w:pos="637"/>
          <w:tab w:val="left" w:pos="638"/>
        </w:tabs>
        <w:spacing w:before="120" w:after="120"/>
        <w:ind w:left="126" w:right="-313"/>
        <w:jc w:val="both"/>
        <w:rPr>
          <w:sz w:val="24"/>
          <w:szCs w:val="24"/>
        </w:rPr>
        <w:sectPr w:rsidR="00B343E1" w:rsidRPr="00E13201" w:rsidSect="00B343E1">
          <w:headerReference w:type="default" r:id="rId16"/>
          <w:footerReference w:type="even" r:id="rId17"/>
          <w:footerReference w:type="default" r:id="rId18"/>
          <w:type w:val="continuous"/>
          <w:pgSz w:w="11907" w:h="16839" w:code="9"/>
          <w:pgMar w:top="680" w:right="992" w:bottom="697" w:left="851" w:header="0" w:footer="507" w:gutter="0"/>
          <w:cols w:num="2" w:space="454"/>
          <w:docGrid w:linePitch="299"/>
        </w:sectPr>
      </w:pPr>
      <w:bookmarkStart w:id="0" w:name="1_Description"/>
      <w:bookmarkStart w:id="1" w:name="_bookmark0"/>
      <w:bookmarkStart w:id="2" w:name="1.1_Purpose"/>
      <w:bookmarkStart w:id="3" w:name="_bookmark1"/>
      <w:bookmarkEnd w:id="0"/>
      <w:bookmarkEnd w:id="1"/>
      <w:bookmarkEnd w:id="2"/>
      <w:bookmarkEnd w:id="3"/>
    </w:p>
    <w:p w14:paraId="3FE8D069" w14:textId="77777777" w:rsidR="00B343E1" w:rsidRDefault="00AF47B2" w:rsidP="002A556F">
      <w:pPr>
        <w:pStyle w:val="2"/>
        <w:numPr>
          <w:ilvl w:val="1"/>
          <w:numId w:val="1"/>
        </w:numPr>
        <w:tabs>
          <w:tab w:val="left" w:pos="637"/>
          <w:tab w:val="left" w:pos="638"/>
        </w:tabs>
        <w:spacing w:before="120" w:after="120"/>
        <w:ind w:right="5"/>
        <w:jc w:val="both"/>
        <w:rPr>
          <w:sz w:val="24"/>
          <w:szCs w:val="24"/>
        </w:rPr>
      </w:pPr>
      <w:r w:rsidRPr="00E13201">
        <w:rPr>
          <w:sz w:val="24"/>
          <w:szCs w:val="24"/>
        </w:rPr>
        <w:lastRenderedPageBreak/>
        <w:t>ВАЖН</w:t>
      </w:r>
      <w:r w:rsidR="00C44AF8">
        <w:rPr>
          <w:sz w:val="24"/>
          <w:szCs w:val="24"/>
        </w:rPr>
        <w:t>ЫЕ ПРАВИЛА ТЕХНИКИ БЕЗОПАСНОСТИ</w:t>
      </w:r>
    </w:p>
    <w:tbl>
      <w:tblPr>
        <w:tblStyle w:val="a6"/>
        <w:tblW w:w="4798" w:type="dxa"/>
        <w:tblInd w:w="251" w:type="dxa"/>
        <w:tblLook w:val="04A0" w:firstRow="1" w:lastRow="0" w:firstColumn="1" w:lastColumn="0" w:noHBand="0" w:noVBand="1"/>
      </w:tblPr>
      <w:tblGrid>
        <w:gridCol w:w="4798"/>
      </w:tblGrid>
      <w:tr w:rsidR="00C07B10" w:rsidRPr="00E13201" w14:paraId="71532E9F" w14:textId="77777777" w:rsidTr="007F4413">
        <w:trPr>
          <w:trHeight w:val="327"/>
        </w:trPr>
        <w:tc>
          <w:tcPr>
            <w:tcW w:w="4798" w:type="dxa"/>
            <w:shd w:val="clear" w:color="auto" w:fill="000000" w:themeFill="text1"/>
          </w:tcPr>
          <w:p w14:paraId="6190211D" w14:textId="77777777" w:rsidR="00C07B10" w:rsidRPr="0091146F" w:rsidRDefault="00C07B10" w:rsidP="007F4413">
            <w:pPr>
              <w:ind w:left="176"/>
              <w:contextualSpacing/>
              <w:jc w:val="center"/>
              <w:rPr>
                <w:rFonts w:ascii="Arial" w:hAnsi="Arial" w:cs="Arial"/>
                <w:b/>
                <w:sz w:val="20"/>
                <w:szCs w:val="24"/>
                <w:lang w:val="ru-RU"/>
              </w:rPr>
            </w:pPr>
            <w:r w:rsidRPr="0091146F">
              <w:rPr>
                <w:rFonts w:ascii="Arial" w:hAnsi="Arial" w:cs="Arial"/>
                <w:noProof/>
                <w:sz w:val="20"/>
                <w:szCs w:val="24"/>
                <w:lang w:eastAsia="ru-RU" w:bidi="ar-SA"/>
              </w:rPr>
              <w:drawing>
                <wp:inline distT="0" distB="0" distL="0" distR="0" wp14:anchorId="6FB89955" wp14:editId="17DF578E">
                  <wp:extent cx="176331" cy="155275"/>
                  <wp:effectExtent l="0" t="0" r="0" b="0"/>
                  <wp:docPr id="12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91146F">
              <w:rPr>
                <w:rFonts w:ascii="Arial" w:hAnsi="Arial" w:cs="Arial"/>
                <w:b/>
                <w:sz w:val="20"/>
                <w:szCs w:val="24"/>
                <w:lang w:val="ru-RU"/>
              </w:rPr>
              <w:t xml:space="preserve"> ПРЕДУПРЕЖДЕНИЕ</w:t>
            </w:r>
          </w:p>
        </w:tc>
      </w:tr>
      <w:tr w:rsidR="00C07B10" w:rsidRPr="00E13201" w14:paraId="23FE7C58" w14:textId="77777777" w:rsidTr="007F4413">
        <w:tc>
          <w:tcPr>
            <w:tcW w:w="4798" w:type="dxa"/>
          </w:tcPr>
          <w:p w14:paraId="1F3088D8" w14:textId="77777777" w:rsidR="00C07B10" w:rsidRPr="00C07B10" w:rsidRDefault="00C07B10" w:rsidP="00C07B10">
            <w:pPr>
              <w:pStyle w:val="a5"/>
              <w:spacing w:before="0"/>
              <w:ind w:left="33" w:firstLine="0"/>
              <w:contextualSpacing/>
              <w:jc w:val="both"/>
              <w:rPr>
                <w:rFonts w:ascii="Arial" w:hAnsi="Arial" w:cs="Arial"/>
                <w:sz w:val="20"/>
                <w:szCs w:val="24"/>
                <w:lang w:val="ru-RU"/>
              </w:rPr>
            </w:pPr>
            <w:r w:rsidRPr="00C07B10">
              <w:rPr>
                <w:rFonts w:ascii="Arial" w:hAnsi="Arial" w:cs="Arial"/>
                <w:sz w:val="20"/>
                <w:szCs w:val="20"/>
                <w:lang w:val="ru-RU"/>
              </w:rPr>
              <w:t>ДЛЯ МИНИМИЗАЦИИ РИСКА ВОЗНИКНОВЕНИЯ ПОЖАРА И ПОРАЖЕНИЯ ОПЕРАТОРА ЭЛЕКТРИЧЕСКИМ ТОКОМ ВЫПОЛНЯЙТЕ ТРЕБОВАНИЯ ДАННЫХ ИНСТРУКЦИЙ</w:t>
            </w:r>
          </w:p>
        </w:tc>
      </w:tr>
    </w:tbl>
    <w:p w14:paraId="74F50672" w14:textId="77777777" w:rsidR="006B4A17" w:rsidRDefault="006B4A17" w:rsidP="006B4A17">
      <w:pPr>
        <w:pStyle w:val="a5"/>
        <w:numPr>
          <w:ilvl w:val="2"/>
          <w:numId w:val="1"/>
        </w:numPr>
        <w:tabs>
          <w:tab w:val="left" w:pos="426"/>
        </w:tabs>
        <w:spacing w:before="120" w:after="120"/>
        <w:ind w:left="426" w:right="-164" w:hanging="142"/>
        <w:contextualSpacing/>
        <w:jc w:val="both"/>
        <w:rPr>
          <w:rFonts w:ascii="Arial" w:hAnsi="Arial" w:cs="Arial"/>
          <w:szCs w:val="20"/>
        </w:rPr>
      </w:pPr>
      <w:r w:rsidRPr="00EA1F87">
        <w:rPr>
          <w:rFonts w:ascii="Arial" w:hAnsi="Arial" w:cs="Arial"/>
          <w:szCs w:val="20"/>
        </w:rPr>
        <w:t>Не доп</w:t>
      </w:r>
      <w:r>
        <w:rPr>
          <w:rFonts w:ascii="Arial" w:hAnsi="Arial" w:cs="Arial"/>
          <w:szCs w:val="20"/>
        </w:rPr>
        <w:t>ускайте попадания в вентиляцион</w:t>
      </w:r>
      <w:r w:rsidRPr="00EA1F87">
        <w:rPr>
          <w:rFonts w:ascii="Arial" w:hAnsi="Arial" w:cs="Arial"/>
          <w:szCs w:val="20"/>
        </w:rPr>
        <w:t>ные отверстия грязи и посторонних предметов. Не используйте устройство на мягких поверхностях (одеялах, подушках).</w:t>
      </w:r>
    </w:p>
    <w:p w14:paraId="77053261" w14:textId="77777777" w:rsidR="006B4A17" w:rsidRPr="00E8670C" w:rsidRDefault="006B4A17" w:rsidP="006B4A17">
      <w:pPr>
        <w:pStyle w:val="a5"/>
        <w:numPr>
          <w:ilvl w:val="2"/>
          <w:numId w:val="1"/>
        </w:numPr>
        <w:tabs>
          <w:tab w:val="left" w:pos="426"/>
        </w:tabs>
        <w:spacing w:before="120" w:after="120"/>
        <w:ind w:left="426" w:right="-164" w:hanging="142"/>
        <w:contextualSpacing/>
        <w:jc w:val="both"/>
        <w:rPr>
          <w:rFonts w:ascii="Arial" w:hAnsi="Arial" w:cs="Arial"/>
          <w:szCs w:val="20"/>
        </w:rPr>
      </w:pPr>
      <w:r w:rsidRPr="00E8670C">
        <w:rPr>
          <w:rFonts w:ascii="Arial" w:hAnsi="Arial" w:cs="Arial"/>
          <w:szCs w:val="20"/>
        </w:rPr>
        <w:t>Перед использованием устройства убедитесь в том, что коммерческое напряжение питания в стране использования устройства соответствует номинальному напряжению, указанному на табличке заводских характеристик устройства.</w:t>
      </w:r>
    </w:p>
    <w:p w14:paraId="1D6AB3E5" w14:textId="77777777" w:rsidR="006B4A17" w:rsidRPr="00E8670C" w:rsidRDefault="006B4A17" w:rsidP="006B4A17">
      <w:pPr>
        <w:pStyle w:val="a5"/>
        <w:numPr>
          <w:ilvl w:val="2"/>
          <w:numId w:val="1"/>
        </w:numPr>
        <w:tabs>
          <w:tab w:val="left" w:pos="426"/>
        </w:tabs>
        <w:spacing w:before="120" w:after="120"/>
        <w:ind w:left="426" w:right="-164" w:hanging="142"/>
        <w:contextualSpacing/>
        <w:jc w:val="both"/>
        <w:rPr>
          <w:rFonts w:ascii="Arial" w:hAnsi="Arial" w:cs="Arial"/>
          <w:szCs w:val="20"/>
        </w:rPr>
      </w:pPr>
      <w:r w:rsidRPr="00E8670C">
        <w:rPr>
          <w:rFonts w:ascii="Arial" w:hAnsi="Arial" w:cs="Arial"/>
          <w:szCs w:val="20"/>
        </w:rPr>
        <w:t xml:space="preserve">Если форма вилки не </w:t>
      </w:r>
      <w:r>
        <w:rPr>
          <w:rFonts w:ascii="Arial" w:hAnsi="Arial" w:cs="Arial"/>
          <w:szCs w:val="20"/>
        </w:rPr>
        <w:t xml:space="preserve">соответствует </w:t>
      </w:r>
      <w:r w:rsidRPr="00E8670C">
        <w:rPr>
          <w:rFonts w:ascii="Arial" w:hAnsi="Arial" w:cs="Arial"/>
          <w:szCs w:val="20"/>
        </w:rPr>
        <w:t xml:space="preserve">розетке питания, </w:t>
      </w:r>
      <w:r>
        <w:rPr>
          <w:rFonts w:ascii="Arial" w:hAnsi="Arial" w:cs="Arial"/>
          <w:szCs w:val="20"/>
        </w:rPr>
        <w:t xml:space="preserve">используйте </w:t>
      </w:r>
      <w:r w:rsidRPr="00E8670C">
        <w:rPr>
          <w:rFonts w:ascii="Arial" w:hAnsi="Arial" w:cs="Arial"/>
          <w:szCs w:val="20"/>
        </w:rPr>
        <w:t xml:space="preserve">прилагаемый переходник </w:t>
      </w:r>
      <w:r>
        <w:rPr>
          <w:rFonts w:ascii="Arial" w:hAnsi="Arial" w:cs="Arial"/>
          <w:szCs w:val="20"/>
        </w:rPr>
        <w:t xml:space="preserve">для </w:t>
      </w:r>
      <w:r w:rsidRPr="00E8670C">
        <w:rPr>
          <w:rFonts w:ascii="Arial" w:hAnsi="Arial" w:cs="Arial"/>
          <w:szCs w:val="20"/>
        </w:rPr>
        <w:t xml:space="preserve">вилки </w:t>
      </w:r>
      <w:r>
        <w:rPr>
          <w:rFonts w:ascii="Arial" w:hAnsi="Arial" w:cs="Arial"/>
          <w:szCs w:val="20"/>
        </w:rPr>
        <w:t>соответствующей розетке</w:t>
      </w:r>
      <w:r w:rsidRPr="00E8670C">
        <w:rPr>
          <w:rFonts w:ascii="Arial" w:hAnsi="Arial" w:cs="Arial"/>
          <w:szCs w:val="20"/>
        </w:rPr>
        <w:t xml:space="preserve"> питания.</w:t>
      </w:r>
    </w:p>
    <w:p w14:paraId="21840706" w14:textId="77777777" w:rsidR="006B4A17" w:rsidRPr="00E8670C" w:rsidRDefault="006B4A17" w:rsidP="006B4A17">
      <w:pPr>
        <w:pStyle w:val="a5"/>
        <w:numPr>
          <w:ilvl w:val="2"/>
          <w:numId w:val="1"/>
        </w:numPr>
        <w:tabs>
          <w:tab w:val="left" w:pos="426"/>
        </w:tabs>
        <w:spacing w:before="120" w:after="120"/>
        <w:ind w:left="426" w:right="-164" w:hanging="142"/>
        <w:contextualSpacing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НЕ ДОПУСКАЙТЕ проникновения</w:t>
      </w:r>
      <w:r w:rsidRPr="00E8670C">
        <w:rPr>
          <w:rFonts w:ascii="Arial" w:hAnsi="Arial" w:cs="Arial"/>
          <w:szCs w:val="20"/>
        </w:rPr>
        <w:t xml:space="preserve"> жидкости внутрь зарядного устройства.</w:t>
      </w:r>
    </w:p>
    <w:p w14:paraId="610E38CF" w14:textId="77777777" w:rsidR="006B4A17" w:rsidRPr="00E8670C" w:rsidRDefault="006B4A17" w:rsidP="006B4A17">
      <w:pPr>
        <w:pStyle w:val="a5"/>
        <w:numPr>
          <w:ilvl w:val="2"/>
          <w:numId w:val="1"/>
        </w:numPr>
        <w:tabs>
          <w:tab w:val="left" w:pos="426"/>
        </w:tabs>
        <w:spacing w:before="120" w:after="120"/>
        <w:ind w:left="426" w:right="-164" w:hanging="142"/>
        <w:contextualSpacing/>
        <w:jc w:val="both"/>
        <w:rPr>
          <w:rFonts w:ascii="Arial" w:hAnsi="Arial" w:cs="Arial"/>
          <w:szCs w:val="20"/>
        </w:rPr>
      </w:pPr>
      <w:r w:rsidRPr="00E8670C">
        <w:rPr>
          <w:rFonts w:ascii="Arial" w:hAnsi="Arial" w:cs="Arial"/>
          <w:szCs w:val="20"/>
        </w:rPr>
        <w:t xml:space="preserve">ЗАПРЕЩАЕТСЯ использовать </w:t>
      </w:r>
      <w:r>
        <w:rPr>
          <w:rFonts w:ascii="Arial" w:hAnsi="Arial" w:cs="Arial"/>
          <w:szCs w:val="20"/>
        </w:rPr>
        <w:t xml:space="preserve">данное </w:t>
      </w:r>
      <w:r w:rsidRPr="00E8670C">
        <w:rPr>
          <w:rFonts w:ascii="Arial" w:hAnsi="Arial" w:cs="Arial"/>
          <w:szCs w:val="20"/>
        </w:rPr>
        <w:t>зарядное устройство для любых других целей, кроме указанных в этом руководстве.</w:t>
      </w:r>
    </w:p>
    <w:p w14:paraId="79A64FE9" w14:textId="77777777" w:rsidR="006B4A17" w:rsidRPr="00E8670C" w:rsidRDefault="006B4A17" w:rsidP="006B4A17">
      <w:pPr>
        <w:pStyle w:val="a5"/>
        <w:numPr>
          <w:ilvl w:val="2"/>
          <w:numId w:val="1"/>
        </w:numPr>
        <w:tabs>
          <w:tab w:val="left" w:pos="426"/>
        </w:tabs>
        <w:spacing w:before="120" w:after="120"/>
        <w:ind w:left="426" w:right="-164" w:hanging="142"/>
        <w:contextualSpacing/>
        <w:jc w:val="both"/>
        <w:rPr>
          <w:rFonts w:ascii="Arial" w:hAnsi="Arial" w:cs="Arial"/>
          <w:szCs w:val="20"/>
        </w:rPr>
      </w:pPr>
      <w:r w:rsidRPr="00E8670C">
        <w:rPr>
          <w:rFonts w:ascii="Arial" w:hAnsi="Arial" w:cs="Arial"/>
          <w:szCs w:val="20"/>
        </w:rPr>
        <w:t xml:space="preserve">Перед проведением очистки устройства отсоедините его от сети питания и извлеките </w:t>
      </w:r>
      <w:r>
        <w:rPr>
          <w:rFonts w:ascii="Arial" w:hAnsi="Arial" w:cs="Arial"/>
          <w:szCs w:val="20"/>
        </w:rPr>
        <w:t xml:space="preserve">из него </w:t>
      </w:r>
      <w:r w:rsidRPr="00E8670C">
        <w:rPr>
          <w:rFonts w:ascii="Arial" w:hAnsi="Arial" w:cs="Arial"/>
          <w:szCs w:val="20"/>
        </w:rPr>
        <w:t>аккумуляторную батарею.</w:t>
      </w:r>
    </w:p>
    <w:p w14:paraId="7C54A15D" w14:textId="4B29DBD5" w:rsidR="006B4A17" w:rsidRPr="00E8670C" w:rsidRDefault="006B4A17" w:rsidP="006B4A17">
      <w:pPr>
        <w:pStyle w:val="a5"/>
        <w:numPr>
          <w:ilvl w:val="2"/>
          <w:numId w:val="1"/>
        </w:numPr>
        <w:tabs>
          <w:tab w:val="left" w:pos="426"/>
        </w:tabs>
        <w:spacing w:before="120" w:after="120"/>
        <w:ind w:left="426" w:right="-164" w:hanging="142"/>
        <w:contextualSpacing/>
        <w:jc w:val="both"/>
        <w:rPr>
          <w:rFonts w:ascii="Arial" w:hAnsi="Arial" w:cs="Arial"/>
          <w:szCs w:val="20"/>
        </w:rPr>
      </w:pPr>
      <w:r w:rsidRPr="00E8670C">
        <w:rPr>
          <w:rFonts w:ascii="Arial" w:hAnsi="Arial" w:cs="Arial"/>
          <w:szCs w:val="20"/>
        </w:rPr>
        <w:t xml:space="preserve">Запрещается </w:t>
      </w:r>
      <w:r>
        <w:rPr>
          <w:rFonts w:ascii="Arial" w:hAnsi="Arial" w:cs="Arial"/>
          <w:szCs w:val="20"/>
        </w:rPr>
        <w:t>одновременное подключение двух зарядных устройств</w:t>
      </w:r>
      <w:r w:rsidR="00D957A7" w:rsidRPr="00D957A7">
        <w:rPr>
          <w:rFonts w:ascii="Arial" w:hAnsi="Arial" w:cs="Arial"/>
          <w:szCs w:val="20"/>
        </w:rPr>
        <w:t xml:space="preserve"> </w:t>
      </w:r>
      <w:r w:rsidR="00D957A7">
        <w:rPr>
          <w:rFonts w:ascii="Arial" w:hAnsi="Arial" w:cs="Arial"/>
          <w:szCs w:val="20"/>
        </w:rPr>
        <w:t>к одному источнику питания .</w:t>
      </w:r>
      <w:r>
        <w:rPr>
          <w:rFonts w:ascii="Arial" w:hAnsi="Arial" w:cs="Arial"/>
          <w:szCs w:val="20"/>
        </w:rPr>
        <w:t>.</w:t>
      </w:r>
    </w:p>
    <w:p w14:paraId="55BF7993" w14:textId="5ED11D36" w:rsidR="006B4A17" w:rsidRDefault="006B4A17" w:rsidP="006B4A17">
      <w:pPr>
        <w:pStyle w:val="a5"/>
        <w:numPr>
          <w:ilvl w:val="2"/>
          <w:numId w:val="1"/>
        </w:numPr>
        <w:tabs>
          <w:tab w:val="left" w:pos="426"/>
        </w:tabs>
        <w:spacing w:before="120" w:after="120"/>
        <w:ind w:left="426" w:right="-164" w:hanging="142"/>
        <w:contextualSpacing/>
        <w:jc w:val="both"/>
        <w:rPr>
          <w:rFonts w:ascii="Arial" w:hAnsi="Arial" w:cs="Arial"/>
          <w:szCs w:val="20"/>
        </w:rPr>
      </w:pPr>
      <w:r w:rsidRPr="00EA1F87">
        <w:rPr>
          <w:rFonts w:ascii="Arial" w:hAnsi="Arial" w:cs="Arial"/>
          <w:szCs w:val="20"/>
        </w:rPr>
        <w:t xml:space="preserve">Зарядное устройство предназначено для работы от бытовой сети напряжением </w:t>
      </w:r>
      <w:r w:rsidR="00D957A7">
        <w:rPr>
          <w:rFonts w:ascii="Arial" w:hAnsi="Arial" w:cs="Arial"/>
          <w:szCs w:val="20"/>
        </w:rPr>
        <w:t xml:space="preserve">   </w:t>
      </w:r>
      <w:r w:rsidRPr="00EA1F87">
        <w:rPr>
          <w:rFonts w:ascii="Arial" w:hAnsi="Arial" w:cs="Arial"/>
          <w:szCs w:val="20"/>
        </w:rPr>
        <w:t>220 В. Не используйте ЗУ для подключения к сети с другим напряжением.</w:t>
      </w:r>
    </w:p>
    <w:p w14:paraId="2DA7E1EE" w14:textId="77777777" w:rsidR="006B4A17" w:rsidRPr="00E8670C" w:rsidRDefault="006B4A17" w:rsidP="006B4A17">
      <w:pPr>
        <w:pStyle w:val="a5"/>
        <w:numPr>
          <w:ilvl w:val="2"/>
          <w:numId w:val="1"/>
        </w:numPr>
        <w:tabs>
          <w:tab w:val="left" w:pos="426"/>
        </w:tabs>
        <w:spacing w:before="120" w:after="120"/>
        <w:ind w:left="426" w:right="-164" w:hanging="142"/>
        <w:contextualSpacing/>
        <w:jc w:val="both"/>
        <w:rPr>
          <w:rFonts w:ascii="Arial" w:hAnsi="Arial" w:cs="Arial"/>
          <w:szCs w:val="20"/>
        </w:rPr>
      </w:pPr>
      <w:r w:rsidRPr="00E8670C">
        <w:rPr>
          <w:rFonts w:ascii="Arial" w:hAnsi="Arial" w:cs="Arial"/>
          <w:szCs w:val="20"/>
        </w:rPr>
        <w:t>Только для использования внутри помещений.</w:t>
      </w:r>
    </w:p>
    <w:p w14:paraId="1C934606" w14:textId="77777777" w:rsidR="006B4A17" w:rsidRDefault="006B4A17" w:rsidP="006B4A17">
      <w:pPr>
        <w:pStyle w:val="a5"/>
        <w:numPr>
          <w:ilvl w:val="2"/>
          <w:numId w:val="1"/>
        </w:numPr>
        <w:tabs>
          <w:tab w:val="left" w:pos="426"/>
        </w:tabs>
        <w:spacing w:before="120" w:after="120"/>
        <w:ind w:left="426" w:right="-164" w:hanging="142"/>
        <w:contextualSpacing/>
        <w:jc w:val="both"/>
        <w:rPr>
          <w:rFonts w:ascii="Arial" w:hAnsi="Arial" w:cs="Arial"/>
          <w:szCs w:val="20"/>
        </w:rPr>
      </w:pPr>
      <w:r w:rsidRPr="00EA1F87">
        <w:rPr>
          <w:rFonts w:ascii="Arial" w:hAnsi="Arial" w:cs="Arial"/>
          <w:szCs w:val="20"/>
        </w:rPr>
        <w:t>Не проводите зарядку АКБ на зарядном устройстве, если они расположены рядом с открытым огнем, источниками тепла, обогревателями и т.д.</w:t>
      </w:r>
    </w:p>
    <w:p w14:paraId="58F2107F" w14:textId="77777777" w:rsidR="006B4A17" w:rsidRDefault="006B4A17" w:rsidP="006B4A17">
      <w:pPr>
        <w:pStyle w:val="a5"/>
        <w:numPr>
          <w:ilvl w:val="2"/>
          <w:numId w:val="1"/>
        </w:numPr>
        <w:tabs>
          <w:tab w:val="left" w:pos="426"/>
        </w:tabs>
        <w:spacing w:before="120" w:after="120"/>
        <w:ind w:left="426" w:right="-164" w:hanging="142"/>
        <w:contextualSpacing/>
        <w:jc w:val="both"/>
        <w:rPr>
          <w:rFonts w:ascii="Arial" w:hAnsi="Arial" w:cs="Arial"/>
          <w:szCs w:val="20"/>
        </w:rPr>
      </w:pPr>
      <w:r w:rsidRPr="00EA1F87">
        <w:rPr>
          <w:rFonts w:ascii="Arial" w:hAnsi="Arial" w:cs="Arial"/>
          <w:szCs w:val="20"/>
        </w:rPr>
        <w:t>Не допускайте попадания на зарядные клеммы ЗУ любых металлических или иных токопроводящих материалов.</w:t>
      </w:r>
    </w:p>
    <w:p w14:paraId="596FBA71" w14:textId="77777777" w:rsidR="006B4A17" w:rsidRPr="00E8670C" w:rsidRDefault="006B4A17" w:rsidP="006B4A17">
      <w:pPr>
        <w:pStyle w:val="a5"/>
        <w:numPr>
          <w:ilvl w:val="2"/>
          <w:numId w:val="1"/>
        </w:numPr>
        <w:spacing w:before="120" w:after="120"/>
        <w:ind w:left="426" w:right="-164" w:hanging="142"/>
        <w:contextualSpacing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Запрещается самостоятельно вскрывать корпус устройства. Если корпус зарядного устройства поврежден, его дальнейшая эксплуатация недопустима.</w:t>
      </w:r>
    </w:p>
    <w:p w14:paraId="2E5066E1" w14:textId="77777777" w:rsidR="006B4A17" w:rsidRDefault="006B4A17" w:rsidP="006B4A17">
      <w:pPr>
        <w:pStyle w:val="a5"/>
        <w:numPr>
          <w:ilvl w:val="2"/>
          <w:numId w:val="1"/>
        </w:numPr>
        <w:spacing w:before="120" w:after="120"/>
        <w:ind w:left="426" w:right="-164" w:hanging="142"/>
        <w:contextualSpacing/>
        <w:jc w:val="both"/>
        <w:rPr>
          <w:rFonts w:ascii="Arial" w:hAnsi="Arial" w:cs="Arial"/>
          <w:szCs w:val="20"/>
        </w:rPr>
      </w:pPr>
      <w:r w:rsidRPr="00E8670C">
        <w:rPr>
          <w:rFonts w:ascii="Arial" w:hAnsi="Arial" w:cs="Arial"/>
          <w:szCs w:val="20"/>
        </w:rPr>
        <w:t xml:space="preserve">Запрещается </w:t>
      </w:r>
      <w:r>
        <w:rPr>
          <w:rFonts w:ascii="Arial" w:hAnsi="Arial" w:cs="Arial"/>
          <w:szCs w:val="20"/>
        </w:rPr>
        <w:t>использовать данное устройство для зарядки не штатных АКБ.</w:t>
      </w:r>
    </w:p>
    <w:p w14:paraId="34D15AF4" w14:textId="77777777" w:rsidR="00EE429B" w:rsidRDefault="006B4A17" w:rsidP="006B4A17">
      <w:pPr>
        <w:pStyle w:val="a5"/>
        <w:numPr>
          <w:ilvl w:val="2"/>
          <w:numId w:val="1"/>
        </w:numPr>
        <w:spacing w:before="120" w:after="120"/>
        <w:ind w:left="426" w:right="-164" w:hanging="142"/>
        <w:contextualSpacing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СОХРАНИТЕ ДАННЫЕ ИНСТРУКЦИИ – Настоящее Руководство содержит </w:t>
      </w:r>
      <w:r>
        <w:rPr>
          <w:rFonts w:ascii="Arial" w:hAnsi="Arial" w:cs="Arial"/>
          <w:szCs w:val="20"/>
        </w:rPr>
        <w:t>необходимые инструкции по технике безопасности при о</w:t>
      </w:r>
      <w:r w:rsidR="00E5258B">
        <w:rPr>
          <w:rFonts w:ascii="Arial" w:hAnsi="Arial" w:cs="Arial"/>
          <w:szCs w:val="20"/>
        </w:rPr>
        <w:t xml:space="preserve">бращении с зарядным устройством </w:t>
      </w:r>
    </w:p>
    <w:p w14:paraId="5D8799CE" w14:textId="61FD93CE" w:rsidR="006B4A17" w:rsidRDefault="00EE429B" w:rsidP="00EE429B">
      <w:pPr>
        <w:pStyle w:val="a5"/>
        <w:spacing w:before="120" w:after="120"/>
        <w:ind w:left="426" w:right="-164" w:firstLine="0"/>
        <w:contextualSpacing/>
        <w:jc w:val="both"/>
        <w:rPr>
          <w:rFonts w:ascii="Arial" w:hAnsi="Arial" w:cs="Arial"/>
          <w:szCs w:val="20"/>
        </w:rPr>
      </w:pPr>
      <w:r w:rsidRPr="00EE429B">
        <w:rPr>
          <w:rFonts w:ascii="Arial" w:hAnsi="Arial" w:cs="Arial"/>
          <w:szCs w:val="20"/>
        </w:rPr>
        <w:t>2946207</w:t>
      </w:r>
      <w:r w:rsidR="00E5258B" w:rsidRPr="00E5258B">
        <w:rPr>
          <w:rFonts w:ascii="Arial" w:hAnsi="Arial" w:cs="Arial"/>
          <w:szCs w:val="20"/>
        </w:rPr>
        <w:t>/</w:t>
      </w:r>
      <w:r w:rsidRPr="00EE429B">
        <w:rPr>
          <w:rFonts w:ascii="Arial" w:hAnsi="Arial" w:cs="Arial"/>
          <w:szCs w:val="20"/>
        </w:rPr>
        <w:t>2946407</w:t>
      </w:r>
      <w:r w:rsidR="00E5258B" w:rsidRPr="00E5258B">
        <w:rPr>
          <w:rFonts w:ascii="Arial" w:hAnsi="Arial" w:cs="Arial"/>
          <w:szCs w:val="20"/>
        </w:rPr>
        <w:t>/</w:t>
      </w:r>
      <w:r w:rsidR="00E5258B" w:rsidRPr="00E5258B">
        <w:rPr>
          <w:rFonts w:ascii="Arial" w:hAnsi="Arial" w:cs="Arial"/>
          <w:szCs w:val="20"/>
          <w:lang w:val="en-US"/>
        </w:rPr>
        <w:t>G</w:t>
      </w:r>
      <w:r w:rsidR="00E5258B" w:rsidRPr="00E5258B">
        <w:rPr>
          <w:rFonts w:ascii="Arial" w:hAnsi="Arial" w:cs="Arial"/>
          <w:szCs w:val="20"/>
        </w:rPr>
        <w:t>24</w:t>
      </w:r>
      <w:r w:rsidR="00E5258B" w:rsidRPr="00E5258B">
        <w:rPr>
          <w:rFonts w:ascii="Arial" w:hAnsi="Arial" w:cs="Arial"/>
          <w:szCs w:val="20"/>
          <w:lang w:val="en-US"/>
        </w:rPr>
        <w:t>UC</w:t>
      </w:r>
      <w:r w:rsidR="00E5258B" w:rsidRPr="00E5258B">
        <w:rPr>
          <w:rFonts w:ascii="Arial" w:hAnsi="Arial" w:cs="Arial"/>
          <w:szCs w:val="20"/>
        </w:rPr>
        <w:t>2/</w:t>
      </w:r>
      <w:r w:rsidR="00E5258B" w:rsidRPr="00E5258B">
        <w:rPr>
          <w:rFonts w:ascii="Arial" w:hAnsi="Arial" w:cs="Arial"/>
          <w:szCs w:val="20"/>
          <w:lang w:val="en-US"/>
        </w:rPr>
        <w:t>G</w:t>
      </w:r>
      <w:r w:rsidR="00E5258B" w:rsidRPr="00E5258B">
        <w:rPr>
          <w:rFonts w:ascii="Arial" w:hAnsi="Arial" w:cs="Arial"/>
          <w:szCs w:val="20"/>
        </w:rPr>
        <w:t>24</w:t>
      </w:r>
      <w:r w:rsidR="00E5258B" w:rsidRPr="00E5258B">
        <w:rPr>
          <w:rFonts w:ascii="Arial" w:hAnsi="Arial" w:cs="Arial"/>
          <w:szCs w:val="20"/>
          <w:lang w:val="en-US"/>
        </w:rPr>
        <w:t>C</w:t>
      </w:r>
      <w:r w:rsidR="00E5258B" w:rsidRPr="00E5258B">
        <w:rPr>
          <w:rFonts w:ascii="Arial" w:hAnsi="Arial" w:cs="Arial"/>
          <w:szCs w:val="20"/>
        </w:rPr>
        <w:t>4.</w:t>
      </w:r>
    </w:p>
    <w:p w14:paraId="7D926405" w14:textId="2C0D20C7" w:rsidR="00EE429B" w:rsidRPr="00EE429B" w:rsidRDefault="00EE429B" w:rsidP="00EE429B">
      <w:pPr>
        <w:pStyle w:val="a5"/>
        <w:spacing w:before="120" w:after="120"/>
        <w:ind w:left="426" w:right="-164" w:firstLine="0"/>
        <w:contextualSpacing/>
        <w:jc w:val="both"/>
        <w:rPr>
          <w:rFonts w:ascii="Arial" w:hAnsi="Arial" w:cs="Arial"/>
          <w:szCs w:val="20"/>
        </w:rPr>
      </w:pPr>
      <w:r w:rsidRPr="00E5258B">
        <w:rPr>
          <w:rFonts w:ascii="Arial" w:hAnsi="Arial" w:cs="Arial"/>
          <w:szCs w:val="20"/>
        </w:rPr>
        <w:t>2904307/2932407/</w:t>
      </w:r>
      <w:r w:rsidRPr="00E5258B">
        <w:rPr>
          <w:rFonts w:ascii="Arial" w:hAnsi="Arial" w:cs="Arial"/>
          <w:szCs w:val="20"/>
          <w:lang w:val="en-US"/>
        </w:rPr>
        <w:t>G</w:t>
      </w:r>
      <w:r w:rsidRPr="00E5258B">
        <w:rPr>
          <w:rFonts w:ascii="Arial" w:hAnsi="Arial" w:cs="Arial"/>
          <w:szCs w:val="20"/>
        </w:rPr>
        <w:t>24</w:t>
      </w:r>
      <w:r>
        <w:rPr>
          <w:rFonts w:ascii="Arial" w:hAnsi="Arial" w:cs="Arial"/>
          <w:szCs w:val="20"/>
          <w:lang w:val="en-US"/>
        </w:rPr>
        <w:t>M</w:t>
      </w:r>
      <w:r w:rsidRPr="00E5258B">
        <w:rPr>
          <w:rFonts w:ascii="Arial" w:hAnsi="Arial" w:cs="Arial"/>
          <w:szCs w:val="20"/>
          <w:lang w:val="en-US"/>
        </w:rPr>
        <w:t>C</w:t>
      </w:r>
      <w:r w:rsidRPr="00E5258B">
        <w:rPr>
          <w:rFonts w:ascii="Arial" w:hAnsi="Arial" w:cs="Arial"/>
          <w:szCs w:val="20"/>
        </w:rPr>
        <w:t>2/</w:t>
      </w:r>
      <w:r w:rsidRPr="00E5258B">
        <w:rPr>
          <w:rFonts w:ascii="Arial" w:hAnsi="Arial" w:cs="Arial"/>
          <w:szCs w:val="20"/>
          <w:lang w:val="en-US"/>
        </w:rPr>
        <w:t>G</w:t>
      </w:r>
      <w:r w:rsidRPr="00E5258B">
        <w:rPr>
          <w:rFonts w:ascii="Arial" w:hAnsi="Arial" w:cs="Arial"/>
          <w:szCs w:val="20"/>
        </w:rPr>
        <w:t>24</w:t>
      </w:r>
      <w:r>
        <w:rPr>
          <w:rFonts w:ascii="Arial" w:hAnsi="Arial" w:cs="Arial"/>
          <w:szCs w:val="20"/>
          <w:lang w:val="en-US"/>
        </w:rPr>
        <w:t>C</w:t>
      </w:r>
      <w:r w:rsidRPr="00E5258B">
        <w:rPr>
          <w:rFonts w:ascii="Arial" w:hAnsi="Arial" w:cs="Arial"/>
          <w:szCs w:val="20"/>
        </w:rPr>
        <w:t>.</w:t>
      </w:r>
    </w:p>
    <w:p w14:paraId="36246C65" w14:textId="77777777" w:rsidR="006B4A17" w:rsidRDefault="006B4A17" w:rsidP="006B4A17">
      <w:pPr>
        <w:pStyle w:val="a5"/>
        <w:numPr>
          <w:ilvl w:val="2"/>
          <w:numId w:val="1"/>
        </w:numPr>
        <w:spacing w:before="120" w:after="120"/>
        <w:ind w:left="426" w:right="-164" w:hanging="141"/>
        <w:contextualSpacing/>
        <w:jc w:val="both"/>
        <w:rPr>
          <w:rFonts w:ascii="Arial" w:hAnsi="Arial" w:cs="Arial"/>
          <w:szCs w:val="20"/>
        </w:rPr>
      </w:pPr>
      <w:r w:rsidRPr="00B3172A">
        <w:rPr>
          <w:rFonts w:ascii="Arial" w:hAnsi="Arial" w:cs="Arial"/>
          <w:szCs w:val="20"/>
        </w:rPr>
        <w:t>Перед использованием зарядного устройства ознакомьтесь с инструкциями по эксплуатации и с символами, размещенными на корпусе зарядного устройства, АКБ и аккумуляторных устройствах.</w:t>
      </w:r>
    </w:p>
    <w:p w14:paraId="2E5F427F" w14:textId="47B14B1B" w:rsidR="006B4A17" w:rsidRPr="00B3172A" w:rsidRDefault="006B4A17" w:rsidP="006B4A17">
      <w:pPr>
        <w:pStyle w:val="a5"/>
        <w:numPr>
          <w:ilvl w:val="2"/>
          <w:numId w:val="1"/>
        </w:numPr>
        <w:spacing w:before="120" w:after="120"/>
        <w:ind w:left="426" w:right="-164" w:hanging="141"/>
        <w:contextualSpacing/>
        <w:jc w:val="both"/>
        <w:rPr>
          <w:rFonts w:ascii="Arial" w:hAnsi="Arial" w:cs="Arial"/>
        </w:rPr>
      </w:pPr>
      <w:r w:rsidRPr="00B3172A">
        <w:rPr>
          <w:rFonts w:ascii="Arial" w:hAnsi="Arial" w:cs="Arial"/>
          <w:szCs w:val="20"/>
        </w:rPr>
        <w:t xml:space="preserve">ВНИМАНИЕ – </w:t>
      </w:r>
      <w:r w:rsidR="00E5258B">
        <w:rPr>
          <w:rFonts w:ascii="Arial" w:hAnsi="Arial" w:cs="Arial"/>
          <w:szCs w:val="20"/>
        </w:rPr>
        <w:t xml:space="preserve"> </w:t>
      </w:r>
      <w:r w:rsidR="00D957A7">
        <w:rPr>
          <w:rFonts w:ascii="Arial" w:hAnsi="Arial" w:cs="Arial"/>
          <w:szCs w:val="20"/>
        </w:rPr>
        <w:t xml:space="preserve">Используйте только </w:t>
      </w:r>
      <w:r w:rsidR="00E5258B">
        <w:rPr>
          <w:rFonts w:ascii="Arial" w:hAnsi="Arial" w:cs="Arial"/>
          <w:szCs w:val="20"/>
        </w:rPr>
        <w:t xml:space="preserve"> штатные АКБ серии </w:t>
      </w:r>
      <w:r w:rsidR="00E5258B">
        <w:rPr>
          <w:rFonts w:ascii="Arial" w:hAnsi="Arial" w:cs="Arial"/>
          <w:szCs w:val="20"/>
          <w:lang w:val="en-US"/>
        </w:rPr>
        <w:t>G</w:t>
      </w:r>
      <w:r w:rsidR="00E5258B">
        <w:rPr>
          <w:rFonts w:ascii="Arial" w:hAnsi="Arial" w:cs="Arial"/>
          <w:szCs w:val="20"/>
        </w:rPr>
        <w:t>24B2 или Greenworks 24</w:t>
      </w:r>
      <w:r w:rsidRPr="00B3172A">
        <w:rPr>
          <w:rFonts w:ascii="Arial" w:hAnsi="Arial" w:cs="Arial"/>
          <w:szCs w:val="20"/>
        </w:rPr>
        <w:t xml:space="preserve">В. Использование АКБ другого вольтажа может привести </w:t>
      </w:r>
      <w:r w:rsidR="00D957A7">
        <w:rPr>
          <w:rFonts w:ascii="Arial" w:hAnsi="Arial" w:cs="Arial"/>
          <w:szCs w:val="20"/>
        </w:rPr>
        <w:t xml:space="preserve">выходу </w:t>
      </w:r>
      <w:r w:rsidRPr="00B3172A">
        <w:rPr>
          <w:rFonts w:ascii="Arial" w:hAnsi="Arial" w:cs="Arial"/>
          <w:szCs w:val="20"/>
        </w:rPr>
        <w:t xml:space="preserve"> зарядного устрой</w:t>
      </w:r>
      <w:r w:rsidR="00D957A7">
        <w:rPr>
          <w:rFonts w:ascii="Arial" w:hAnsi="Arial" w:cs="Arial"/>
          <w:szCs w:val="20"/>
        </w:rPr>
        <w:t>-</w:t>
      </w:r>
      <w:r w:rsidRPr="00B3172A">
        <w:rPr>
          <w:rFonts w:ascii="Arial" w:hAnsi="Arial" w:cs="Arial"/>
          <w:szCs w:val="20"/>
        </w:rPr>
        <w:t>ства</w:t>
      </w:r>
      <w:r w:rsidR="00D957A7">
        <w:rPr>
          <w:rFonts w:ascii="Arial" w:hAnsi="Arial" w:cs="Arial"/>
          <w:szCs w:val="20"/>
        </w:rPr>
        <w:t xml:space="preserve"> из строя и травмированию оператора </w:t>
      </w:r>
      <w:r w:rsidRPr="00B3172A">
        <w:rPr>
          <w:rFonts w:ascii="Arial" w:hAnsi="Arial" w:cs="Arial"/>
          <w:szCs w:val="20"/>
        </w:rPr>
        <w:t>.</w:t>
      </w:r>
    </w:p>
    <w:p w14:paraId="1786D9E1" w14:textId="77777777" w:rsidR="006B4A17" w:rsidRDefault="006B4A17" w:rsidP="006B4A17">
      <w:pPr>
        <w:pStyle w:val="a5"/>
        <w:numPr>
          <w:ilvl w:val="2"/>
          <w:numId w:val="1"/>
        </w:numPr>
        <w:spacing w:before="120" w:after="120"/>
        <w:ind w:left="426" w:right="-164" w:hanging="141"/>
        <w:contextualSpacing/>
        <w:jc w:val="both"/>
        <w:rPr>
          <w:rFonts w:ascii="Arial" w:hAnsi="Arial" w:cs="Arial"/>
        </w:rPr>
      </w:pPr>
      <w:r w:rsidRPr="004F4A41">
        <w:rPr>
          <w:rFonts w:ascii="Arial" w:hAnsi="Arial" w:cs="Arial"/>
          <w:szCs w:val="20"/>
        </w:rPr>
        <w:t xml:space="preserve">ВНИМАНИЕ - </w:t>
      </w:r>
      <w:r w:rsidRPr="00B3172A">
        <w:rPr>
          <w:rFonts w:ascii="Arial" w:hAnsi="Arial" w:cs="Arial"/>
        </w:rPr>
        <w:t>Это устройство может использоваться детьми от 8 лет и старше, а также лицами с ограниченными физическими, сенсорными и умственными способностями, не обладающими опытом и знаниями, при условии, что их действиями руководит другое лицо или, если им объяснили, как эксплуатировать устройство безопасным способом, и они осознают потенциальную опасность. Дети не должны играть с электроинструментом. Очистка и плановое обслуживание не должны выполняться детьми без присмотра взрослых.</w:t>
      </w:r>
    </w:p>
    <w:p w14:paraId="2B615B1D" w14:textId="77777777" w:rsidR="006B4A17" w:rsidRPr="004F4A41" w:rsidRDefault="006B4A17" w:rsidP="006B4A17">
      <w:pPr>
        <w:pStyle w:val="a5"/>
        <w:numPr>
          <w:ilvl w:val="2"/>
          <w:numId w:val="1"/>
        </w:numPr>
        <w:spacing w:before="120" w:after="120"/>
        <w:ind w:left="426" w:right="-164" w:hanging="141"/>
        <w:contextualSpacing/>
        <w:jc w:val="both"/>
        <w:rPr>
          <w:rFonts w:ascii="Arial" w:hAnsi="Arial" w:cs="Arial"/>
        </w:rPr>
      </w:pPr>
      <w:r w:rsidRPr="00B3172A">
        <w:rPr>
          <w:rFonts w:ascii="Arial" w:hAnsi="Arial" w:cs="Arial"/>
        </w:rPr>
        <w:t>Не используйте ЗУ с поврежденным кабелем. Замена поврежденных ЗУ проводиться в сети авторизованных сервисных центров.</w:t>
      </w:r>
    </w:p>
    <w:tbl>
      <w:tblPr>
        <w:tblStyle w:val="a6"/>
        <w:tblW w:w="4798" w:type="dxa"/>
        <w:tblInd w:w="251" w:type="dxa"/>
        <w:tblLook w:val="04A0" w:firstRow="1" w:lastRow="0" w:firstColumn="1" w:lastColumn="0" w:noHBand="0" w:noVBand="1"/>
      </w:tblPr>
      <w:tblGrid>
        <w:gridCol w:w="4798"/>
      </w:tblGrid>
      <w:tr w:rsidR="00AF47B2" w:rsidRPr="00E13201" w14:paraId="526011CE" w14:textId="77777777" w:rsidTr="00CB4D14">
        <w:trPr>
          <w:trHeight w:val="327"/>
        </w:trPr>
        <w:tc>
          <w:tcPr>
            <w:tcW w:w="4798" w:type="dxa"/>
            <w:shd w:val="clear" w:color="auto" w:fill="000000" w:themeFill="text1"/>
          </w:tcPr>
          <w:p w14:paraId="50F14139" w14:textId="77777777" w:rsidR="00AF47B2" w:rsidRPr="0091146F" w:rsidRDefault="00AF47B2" w:rsidP="0091146F">
            <w:pPr>
              <w:ind w:left="176"/>
              <w:contextualSpacing/>
              <w:jc w:val="center"/>
              <w:rPr>
                <w:rFonts w:ascii="Arial" w:hAnsi="Arial" w:cs="Arial"/>
                <w:b/>
                <w:sz w:val="20"/>
                <w:szCs w:val="24"/>
                <w:lang w:val="ru-RU"/>
              </w:rPr>
            </w:pPr>
            <w:r w:rsidRPr="0091146F">
              <w:rPr>
                <w:rFonts w:ascii="Arial" w:hAnsi="Arial" w:cs="Arial"/>
                <w:noProof/>
                <w:sz w:val="20"/>
                <w:szCs w:val="24"/>
                <w:lang w:eastAsia="ru-RU" w:bidi="ar-SA"/>
              </w:rPr>
              <w:drawing>
                <wp:inline distT="0" distB="0" distL="0" distR="0" wp14:anchorId="6E2E97DC" wp14:editId="0C84B262">
                  <wp:extent cx="176331" cy="155275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91146F">
              <w:rPr>
                <w:rFonts w:ascii="Arial" w:hAnsi="Arial" w:cs="Arial"/>
                <w:b/>
                <w:sz w:val="20"/>
                <w:szCs w:val="24"/>
                <w:lang w:val="ru-RU"/>
              </w:rPr>
              <w:t xml:space="preserve"> ПРЕДУПРЕЖДЕНИЕ</w:t>
            </w:r>
          </w:p>
        </w:tc>
      </w:tr>
      <w:tr w:rsidR="00AF47B2" w:rsidRPr="00E13201" w14:paraId="372B7511" w14:textId="77777777" w:rsidTr="00CB4D14">
        <w:tc>
          <w:tcPr>
            <w:tcW w:w="4798" w:type="dxa"/>
          </w:tcPr>
          <w:p w14:paraId="4A97ED78" w14:textId="77777777" w:rsidR="00B003DA" w:rsidRPr="00BA3ACB" w:rsidRDefault="00B003DA" w:rsidP="006B4A17">
            <w:pPr>
              <w:ind w:left="33"/>
              <w:contextualSpacing/>
              <w:jc w:val="both"/>
              <w:rPr>
                <w:rFonts w:ascii="Arial" w:hAnsi="Arial" w:cs="Arial"/>
                <w:sz w:val="20"/>
                <w:szCs w:val="24"/>
                <w:lang w:val="ru-RU"/>
              </w:rPr>
            </w:pPr>
            <w:r w:rsidRPr="00BA3ACB">
              <w:rPr>
                <w:rFonts w:ascii="Arial" w:hAnsi="Arial" w:cs="Arial"/>
                <w:sz w:val="20"/>
                <w:szCs w:val="24"/>
                <w:lang w:val="ru-RU"/>
              </w:rPr>
              <w:t>Чтобы избежать опасности пожара, удара электрическим током или смертельного поражения электротоком:</w:t>
            </w:r>
          </w:p>
          <w:p w14:paraId="417DE212" w14:textId="77777777" w:rsidR="00B003DA" w:rsidRPr="00BA3ACB" w:rsidRDefault="00B003DA" w:rsidP="006B4A17">
            <w:pPr>
              <w:pStyle w:val="a5"/>
              <w:numPr>
                <w:ilvl w:val="2"/>
                <w:numId w:val="3"/>
              </w:numPr>
              <w:spacing w:before="120" w:after="120"/>
              <w:ind w:left="33" w:firstLine="0"/>
              <w:contextualSpacing/>
              <w:jc w:val="both"/>
              <w:rPr>
                <w:rFonts w:ascii="Arial" w:hAnsi="Arial" w:cs="Arial"/>
                <w:sz w:val="20"/>
                <w:szCs w:val="24"/>
                <w:lang w:val="ru-RU"/>
              </w:rPr>
            </w:pPr>
            <w:r w:rsidRPr="00BA3ACB">
              <w:rPr>
                <w:rFonts w:ascii="Arial" w:hAnsi="Arial" w:cs="Arial"/>
                <w:sz w:val="20"/>
                <w:szCs w:val="24"/>
                <w:lang w:val="ru-RU"/>
              </w:rPr>
              <w:t>Запрещается пользоваться влажной тканью или растворителем для аккумулятора или зарядного устройства аккумулятора.</w:t>
            </w:r>
          </w:p>
          <w:p w14:paraId="15569F56" w14:textId="77777777" w:rsidR="00AF47B2" w:rsidRPr="0091146F" w:rsidRDefault="00B003DA" w:rsidP="006B4A17">
            <w:pPr>
              <w:pStyle w:val="a5"/>
              <w:numPr>
                <w:ilvl w:val="2"/>
                <w:numId w:val="3"/>
              </w:numPr>
              <w:spacing w:before="120"/>
              <w:ind w:left="33" w:firstLine="0"/>
              <w:contextualSpacing/>
              <w:jc w:val="both"/>
              <w:rPr>
                <w:rFonts w:ascii="Arial" w:hAnsi="Arial" w:cs="Arial"/>
                <w:sz w:val="20"/>
                <w:szCs w:val="24"/>
                <w:lang w:val="ru-RU"/>
              </w:rPr>
            </w:pPr>
            <w:r w:rsidRPr="00BA3ACB">
              <w:rPr>
                <w:rFonts w:ascii="Arial" w:hAnsi="Arial" w:cs="Arial"/>
                <w:sz w:val="20"/>
                <w:szCs w:val="24"/>
                <w:lang w:val="ru-RU"/>
              </w:rPr>
              <w:t>Всегда извлекать аккумуляторную батарею перед чисткой, проверкой или выполнением любого обслуживания устройства.</w:t>
            </w:r>
          </w:p>
        </w:tc>
      </w:tr>
    </w:tbl>
    <w:p w14:paraId="1936EA50" w14:textId="77777777" w:rsidR="00AF47B2" w:rsidRPr="00B003DA" w:rsidRDefault="00B003DA" w:rsidP="002A556F">
      <w:pPr>
        <w:pStyle w:val="2"/>
        <w:numPr>
          <w:ilvl w:val="1"/>
          <w:numId w:val="1"/>
        </w:numPr>
        <w:tabs>
          <w:tab w:val="left" w:pos="637"/>
          <w:tab w:val="left" w:pos="638"/>
        </w:tabs>
        <w:spacing w:before="120" w:after="120"/>
        <w:ind w:right="-221"/>
        <w:jc w:val="both"/>
        <w:rPr>
          <w:b w:val="0"/>
          <w:sz w:val="24"/>
          <w:szCs w:val="24"/>
        </w:rPr>
      </w:pPr>
      <w:bookmarkStart w:id="4" w:name="1.2_Overview"/>
      <w:bookmarkStart w:id="5" w:name="_bookmark2"/>
      <w:bookmarkEnd w:id="4"/>
      <w:bookmarkEnd w:id="5"/>
      <w:r w:rsidRPr="00B003DA">
        <w:rPr>
          <w:sz w:val="24"/>
          <w:szCs w:val="24"/>
        </w:rPr>
        <w:t>СИМВОЛЫ</w:t>
      </w:r>
    </w:p>
    <w:p w14:paraId="6AC7D06F" w14:textId="77777777" w:rsidR="00ED2AB6" w:rsidRDefault="00ED2AB6" w:rsidP="00ED2AB6">
      <w:pPr>
        <w:pStyle w:val="2"/>
        <w:spacing w:before="120" w:after="120"/>
        <w:ind w:left="126" w:right="-221" w:firstLine="0"/>
        <w:jc w:val="both"/>
        <w:rPr>
          <w:b w:val="0"/>
          <w:sz w:val="24"/>
          <w:szCs w:val="24"/>
        </w:rPr>
      </w:pPr>
      <w:r w:rsidRPr="00132645">
        <w:rPr>
          <w:b w:val="0"/>
          <w:sz w:val="24"/>
          <w:szCs w:val="24"/>
        </w:rPr>
        <w:t>На данном устройстве могут быть размещены некоторые из следующих символов. Необходимо ознакомиться с ними и понять их значение. Эта информация повысит качество вашей работы с устройство</w:t>
      </w:r>
      <w:r>
        <w:rPr>
          <w:b w:val="0"/>
          <w:sz w:val="24"/>
          <w:szCs w:val="24"/>
        </w:rPr>
        <w:t>м и сделает ее более безопасной.</w:t>
      </w:r>
    </w:p>
    <w:tbl>
      <w:tblPr>
        <w:tblStyle w:val="TableNormal"/>
        <w:tblW w:w="4815" w:type="dxa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23"/>
        <w:gridCol w:w="3592"/>
      </w:tblGrid>
      <w:tr w:rsidR="00B003DA" w14:paraId="33416912" w14:textId="77777777" w:rsidTr="00CB4D14">
        <w:trPr>
          <w:trHeight w:val="248"/>
        </w:trPr>
        <w:tc>
          <w:tcPr>
            <w:tcW w:w="1223" w:type="dxa"/>
          </w:tcPr>
          <w:p w14:paraId="0E941635" w14:textId="77777777" w:rsidR="00B003DA" w:rsidRPr="00B003DA" w:rsidRDefault="00B003DA" w:rsidP="00CB4D14">
            <w:pPr>
              <w:pStyle w:val="TableParagraph"/>
              <w:spacing w:before="29"/>
              <w:ind w:left="1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003DA">
              <w:rPr>
                <w:rFonts w:ascii="Arial" w:hAnsi="Arial" w:cs="Arial"/>
                <w:b/>
                <w:sz w:val="20"/>
                <w:szCs w:val="20"/>
              </w:rPr>
              <w:t>Символ</w:t>
            </w:r>
          </w:p>
        </w:tc>
        <w:tc>
          <w:tcPr>
            <w:tcW w:w="3592" w:type="dxa"/>
          </w:tcPr>
          <w:p w14:paraId="6224A7AC" w14:textId="77777777" w:rsidR="00B003DA" w:rsidRPr="00B003DA" w:rsidRDefault="00B003DA" w:rsidP="00CB4D14">
            <w:pPr>
              <w:pStyle w:val="TableParagraph"/>
              <w:spacing w:before="2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003DA">
              <w:rPr>
                <w:rFonts w:ascii="Arial" w:hAnsi="Arial" w:cs="Arial"/>
                <w:b/>
                <w:sz w:val="20"/>
                <w:szCs w:val="20"/>
              </w:rPr>
              <w:t>Объяснение</w:t>
            </w:r>
          </w:p>
        </w:tc>
      </w:tr>
      <w:tr w:rsidR="00B003DA" w14:paraId="700DECDE" w14:textId="77777777" w:rsidTr="00CB4D14">
        <w:trPr>
          <w:trHeight w:val="636"/>
        </w:trPr>
        <w:tc>
          <w:tcPr>
            <w:tcW w:w="1223" w:type="dxa"/>
            <w:vAlign w:val="center"/>
          </w:tcPr>
          <w:p w14:paraId="6F68AD7B" w14:textId="77777777" w:rsidR="00B003DA" w:rsidRPr="00B003DA" w:rsidRDefault="005466CC" w:rsidP="00CB4D14">
            <w:pPr>
              <w:pStyle w:val="TableParagraph"/>
              <w:ind w:left="1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ru-RU" w:bidi="ar-SA"/>
              </w:rPr>
            </w:r>
            <w:r>
              <w:rPr>
                <w:rFonts w:ascii="Arial" w:hAnsi="Arial" w:cs="Arial"/>
                <w:noProof/>
                <w:sz w:val="20"/>
                <w:szCs w:val="20"/>
                <w:lang w:eastAsia="ru-RU" w:bidi="ar-SA"/>
              </w:rPr>
              <w:pict w14:anchorId="20AFEE86">
                <v:group id="Группа 44" o:spid="_x0000_s2071" style="width:24.25pt;height:24.75pt;mso-position-horizontal-relative:char;mso-position-vertical-relative:line" coordsize="485,495">
                  <v:rect id="Rectangle 13" o:spid="_x0000_s2073" style="position:absolute;left:15;top:15;width:454;height:46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mrkYMQA&#10;AADbAAAADwAAAGRycy9kb3ducmV2LnhtbESPQWvCQBSE7wX/w/IEb3VjSEWiqxSx2EsKUSk9PrLP&#10;JDT7NmS3yfbfdwuFHoeZ+YbZHYLpxEiDay0rWC0TEMSV1S3XCm7Xl8cNCOeRNXaWScE3OTjsZw87&#10;zLWduKTx4msRIexyVNB43+dSuqohg25pe+Lo3e1g0Ec51FIPOEW46WSaJGtpsOW40GBPx4aqz8uX&#10;UXAeNb/bMi1Xb/2aTmXIilB8KLWYh+ctCE/B/4f/2q9aQfYEv1/iD5D7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pq5GDEAAAA2wAAAA8AAAAAAAAAAAAAAAAAmAIAAGRycy9k&#10;b3ducmV2LnhtbFBLBQYAAAAABAAEAPUAAACJAwAAAAA=&#10;" filled="f" strokecolor="#282928" strokeweight=".54161mm"/>
                  <v:rect id="Rectangle 14" o:spid="_x0000_s2072" style="position:absolute;left:128;top:131;width:227;height:23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rh6F8IA&#10;AADbAAAADwAAAGRycy9kb3ducmV2LnhtbESPQYvCMBSE7wv+h/AEb2uqSFmqUURc9KJQdxGPj+bZ&#10;FpuX0mRr/PdGEPY4zMw3zGIVTCN66lxtWcFknIAgLqyuuVTw+/P9+QXCeWSNjWVS8CAHq+XgY4GZ&#10;tnfOqT/5UkQIuwwVVN63mZSuqMigG9uWOHpX2xn0UXal1B3eI9w0cpokqTRYc1yosKVNRcXt9GcU&#10;7HrNZ5tP88mxTWmbh9khHC5KjYZhPQfhKfj/8Lu91wpmKby+xB8gl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KuHoXwgAAANsAAAAPAAAAAAAAAAAAAAAAAJgCAABkcnMvZG93&#10;bnJldi54bWxQSwUGAAAAAAQABAD1AAAAhwMAAAAA&#10;" filled="f" strokecolor="#282928" strokeweight=".54161mm"/>
                  <w10:wrap type="none"/>
                  <w10:anchorlock/>
                </v:group>
              </w:pict>
            </w:r>
          </w:p>
        </w:tc>
        <w:tc>
          <w:tcPr>
            <w:tcW w:w="3592" w:type="dxa"/>
            <w:vAlign w:val="center"/>
          </w:tcPr>
          <w:p w14:paraId="1DD42EA3" w14:textId="77777777" w:rsidR="00B003DA" w:rsidRPr="0091146F" w:rsidRDefault="00B003DA" w:rsidP="00CB4D14">
            <w:pPr>
              <w:pStyle w:val="TableParagraph"/>
              <w:spacing w:before="1"/>
              <w:ind w:left="16"/>
              <w:rPr>
                <w:rFonts w:ascii="Arial" w:hAnsi="Arial" w:cs="Arial"/>
                <w:sz w:val="18"/>
                <w:szCs w:val="20"/>
              </w:rPr>
            </w:pPr>
            <w:r w:rsidRPr="0091146F">
              <w:rPr>
                <w:rFonts w:ascii="Arial" w:hAnsi="Arial" w:cs="Arial"/>
                <w:sz w:val="18"/>
                <w:szCs w:val="20"/>
              </w:rPr>
              <w:t>Класс II</w:t>
            </w:r>
          </w:p>
        </w:tc>
      </w:tr>
      <w:tr w:rsidR="00B003DA" w14:paraId="665230D1" w14:textId="77777777" w:rsidTr="00CB4D14">
        <w:trPr>
          <w:trHeight w:val="606"/>
        </w:trPr>
        <w:tc>
          <w:tcPr>
            <w:tcW w:w="1223" w:type="dxa"/>
            <w:vAlign w:val="center"/>
          </w:tcPr>
          <w:p w14:paraId="6144EFB1" w14:textId="77777777" w:rsidR="00B003DA" w:rsidRPr="00B003DA" w:rsidRDefault="005466CC" w:rsidP="00CB4D14">
            <w:pPr>
              <w:pStyle w:val="TableParagraph"/>
              <w:ind w:left="1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ru-RU" w:bidi="ar-SA"/>
              </w:rPr>
            </w:r>
            <w:r>
              <w:rPr>
                <w:rFonts w:ascii="Arial" w:hAnsi="Arial" w:cs="Arial"/>
                <w:noProof/>
                <w:sz w:val="20"/>
                <w:szCs w:val="20"/>
                <w:lang w:eastAsia="ru-RU" w:bidi="ar-SA"/>
              </w:rPr>
              <w:pict w14:anchorId="73BF87F9">
                <v:group id="Группа 40" o:spid="_x0000_s2069" style="width:23.9pt;height:22.95pt;mso-position-horizontal-relative:char;mso-position-vertical-relative:line" coordsize="478,459">
                  <v:shape id="Freeform 11" o:spid="_x0000_s2070" style="position:absolute;left:12;top:12;width:453;height:435;visibility:visible;mso-wrap-style:square;v-text-anchor:top" coordsize="453,4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LQKfMMA&#10;AADbAAAADwAAAGRycy9kb3ducmV2LnhtbESPS4vCQBCE7wv+h6EFL7JOfESWrKOIIj5u6l68NZk2&#10;CWZ6QmY08d87grDHoqq+omaL1pTiQbUrLCsYDiIQxKnVBWcK/s6b7x8QziNrLC2Tgic5WMw7XzNM&#10;tG34SI+Tz0SAsEtQQe59lUjp0pwMuoGtiIN3tbVBH2SdSV1jE+CmlKMomkqDBYeFHCta5ZTeTnej&#10;YDtO7bC5uH0c96vNeiIv5/gQK9XrtstfEJ5a/x/+tHdawWQE7y/hB8j5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LQKfMMAAADbAAAADwAAAAAAAAAAAAAAAACYAgAAZHJzL2Rv&#10;d25yZXYueG1sUEsFBgAAAAAEAAQA9QAAAIgDAAAAAA==&#10;" path="m233,l,249r54,-1l53,434r351,l404,247r49,l343,125,345,3r-54,l291,63,233,xe" filled="f" strokecolor="#282928" strokeweight=".42431mm">
                    <v:path arrowok="t" o:connecttype="custom" o:connectlocs="233,12;0,261;54,260;53,446;404,446;404,259;453,259;343,137;345,15;291,15;291,75;233,12" o:connectangles="0,0,0,0,0,0,0,0,0,0,0,0"/>
                  </v:shape>
                  <w10:wrap type="none"/>
                  <w10:anchorlock/>
                </v:group>
              </w:pict>
            </w:r>
          </w:p>
        </w:tc>
        <w:tc>
          <w:tcPr>
            <w:tcW w:w="3592" w:type="dxa"/>
            <w:vAlign w:val="center"/>
          </w:tcPr>
          <w:p w14:paraId="2CAC3AA2" w14:textId="77777777" w:rsidR="00B003DA" w:rsidRPr="0091146F" w:rsidRDefault="00B003DA" w:rsidP="00CB4D14">
            <w:pPr>
              <w:pStyle w:val="TableParagraph"/>
              <w:ind w:left="16"/>
              <w:rPr>
                <w:rFonts w:ascii="Arial" w:hAnsi="Arial" w:cs="Arial"/>
                <w:sz w:val="18"/>
                <w:szCs w:val="20"/>
              </w:rPr>
            </w:pPr>
            <w:r w:rsidRPr="0091146F">
              <w:rPr>
                <w:rFonts w:ascii="Arial" w:hAnsi="Arial" w:cs="Arial"/>
                <w:sz w:val="18"/>
                <w:szCs w:val="20"/>
              </w:rPr>
              <w:t>Только для использования внутри помещений</w:t>
            </w:r>
          </w:p>
        </w:tc>
      </w:tr>
      <w:tr w:rsidR="00B003DA" w14:paraId="4ED1ABFD" w14:textId="77777777" w:rsidTr="00CB4D14">
        <w:trPr>
          <w:trHeight w:val="630"/>
        </w:trPr>
        <w:tc>
          <w:tcPr>
            <w:tcW w:w="1223" w:type="dxa"/>
            <w:vAlign w:val="center"/>
          </w:tcPr>
          <w:p w14:paraId="7A27A534" w14:textId="77777777" w:rsidR="00B003DA" w:rsidRPr="00B003DA" w:rsidRDefault="00CB4D14" w:rsidP="00CB4D14">
            <w:pPr>
              <w:pStyle w:val="TableParagraph"/>
              <w:ind w:left="1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eastAsia="ru-RU" w:bidi="ar-SA"/>
              </w:rPr>
              <w:drawing>
                <wp:inline distT="0" distB="0" distL="0" distR="0" wp14:anchorId="15D06242" wp14:editId="765628C2">
                  <wp:extent cx="367145" cy="304800"/>
                  <wp:effectExtent l="0" t="0" r="0" b="0"/>
                  <wp:docPr id="47" name="Рисунок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7099" cy="3047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92" w:type="dxa"/>
            <w:vAlign w:val="center"/>
          </w:tcPr>
          <w:p w14:paraId="5DF9AF94" w14:textId="77777777" w:rsidR="00B003DA" w:rsidRPr="0091146F" w:rsidRDefault="0091146F" w:rsidP="00CB4D14">
            <w:pPr>
              <w:pStyle w:val="TableParagraph"/>
              <w:spacing w:before="85" w:line="249" w:lineRule="auto"/>
              <w:ind w:left="16"/>
              <w:rPr>
                <w:rFonts w:ascii="Arial" w:hAnsi="Arial" w:cs="Arial"/>
                <w:sz w:val="18"/>
                <w:szCs w:val="20"/>
              </w:rPr>
            </w:pPr>
            <w:r w:rsidRPr="0091146F">
              <w:rPr>
                <w:rFonts w:ascii="Arial" w:hAnsi="Arial" w:cs="Arial"/>
                <w:sz w:val="18"/>
                <w:szCs w:val="20"/>
              </w:rPr>
              <w:t>Ознакомьтесь с инструкцией перед проведением зарядки.</w:t>
            </w:r>
          </w:p>
        </w:tc>
      </w:tr>
      <w:tr w:rsidR="00B003DA" w14:paraId="4FF807AB" w14:textId="77777777" w:rsidTr="00CB4D14">
        <w:trPr>
          <w:trHeight w:val="527"/>
        </w:trPr>
        <w:tc>
          <w:tcPr>
            <w:tcW w:w="1223" w:type="dxa"/>
            <w:vAlign w:val="center"/>
          </w:tcPr>
          <w:p w14:paraId="5CBFDFFA" w14:textId="77777777" w:rsidR="00B003DA" w:rsidRPr="00B003DA" w:rsidRDefault="005466CC" w:rsidP="00CB4D14">
            <w:pPr>
              <w:pStyle w:val="TableParagraph"/>
              <w:spacing w:line="163" w:lineRule="exact"/>
              <w:ind w:left="1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pict w14:anchorId="13A809CA">
                <v:group id="_x0000_s2063" style="width:31.6pt;height:8.2pt;mso-position-horizontal-relative:char;mso-position-vertical-relative:line" coordsize="632,164">
                  <v:line id="_x0000_s2064" style="position:absolute" from="0,82" to="632,82" strokecolor="#282928" strokeweight=".35275mm"/>
                  <v:rect id="_x0000_s2065" style="position:absolute;left:92;top:10;width:438;height:144" filled="f" strokecolor="#282928" strokeweight=".35272mm"/>
                  <w10:wrap type="none"/>
                  <w10:anchorlock/>
                </v:group>
              </w:pict>
            </w:r>
          </w:p>
        </w:tc>
        <w:tc>
          <w:tcPr>
            <w:tcW w:w="3592" w:type="dxa"/>
            <w:vAlign w:val="center"/>
          </w:tcPr>
          <w:p w14:paraId="48005635" w14:textId="77777777" w:rsidR="00B003DA" w:rsidRPr="0091146F" w:rsidRDefault="00B003DA" w:rsidP="00CB4D14">
            <w:pPr>
              <w:pStyle w:val="TableParagraph"/>
              <w:ind w:left="16"/>
              <w:rPr>
                <w:rFonts w:ascii="Arial" w:hAnsi="Arial" w:cs="Arial"/>
                <w:sz w:val="18"/>
                <w:szCs w:val="20"/>
              </w:rPr>
            </w:pPr>
            <w:r w:rsidRPr="0091146F">
              <w:rPr>
                <w:rFonts w:ascii="Arial" w:hAnsi="Arial" w:cs="Arial"/>
                <w:sz w:val="18"/>
                <w:szCs w:val="20"/>
              </w:rPr>
              <w:t>Предохранитель</w:t>
            </w:r>
          </w:p>
        </w:tc>
      </w:tr>
    </w:tbl>
    <w:p w14:paraId="794B11D8" w14:textId="77777777" w:rsidR="00B003DA" w:rsidRDefault="00CB4D14" w:rsidP="002A556F">
      <w:pPr>
        <w:pStyle w:val="2"/>
        <w:numPr>
          <w:ilvl w:val="1"/>
          <w:numId w:val="1"/>
        </w:numPr>
        <w:tabs>
          <w:tab w:val="left" w:pos="637"/>
          <w:tab w:val="left" w:pos="638"/>
        </w:tabs>
        <w:spacing w:before="120" w:after="120"/>
        <w:ind w:right="5"/>
        <w:jc w:val="both"/>
        <w:rPr>
          <w:b w:val="0"/>
          <w:sz w:val="24"/>
          <w:szCs w:val="24"/>
        </w:rPr>
      </w:pPr>
      <w:r w:rsidRPr="00CB4D14">
        <w:rPr>
          <w:sz w:val="24"/>
          <w:szCs w:val="24"/>
        </w:rPr>
        <w:t>УТИЛИЗАЦИЯ</w:t>
      </w:r>
    </w:p>
    <w:tbl>
      <w:tblPr>
        <w:tblStyle w:val="TableNormal"/>
        <w:tblW w:w="4830" w:type="dxa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23"/>
        <w:gridCol w:w="3607"/>
      </w:tblGrid>
      <w:tr w:rsidR="00CB4D14" w14:paraId="26922706" w14:textId="77777777" w:rsidTr="00CB4D14">
        <w:trPr>
          <w:trHeight w:val="248"/>
        </w:trPr>
        <w:tc>
          <w:tcPr>
            <w:tcW w:w="1223" w:type="dxa"/>
          </w:tcPr>
          <w:p w14:paraId="4FF88CCB" w14:textId="77777777" w:rsidR="00CB4D14" w:rsidRPr="00B003DA" w:rsidRDefault="00CB4D14" w:rsidP="00FE603D">
            <w:pPr>
              <w:pStyle w:val="TableParagraph"/>
              <w:spacing w:before="29"/>
              <w:ind w:left="1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003DA">
              <w:rPr>
                <w:rFonts w:ascii="Arial" w:hAnsi="Arial" w:cs="Arial"/>
                <w:b/>
                <w:sz w:val="20"/>
                <w:szCs w:val="20"/>
              </w:rPr>
              <w:t>Символ</w:t>
            </w:r>
          </w:p>
        </w:tc>
        <w:tc>
          <w:tcPr>
            <w:tcW w:w="3607" w:type="dxa"/>
          </w:tcPr>
          <w:p w14:paraId="0D3E355F" w14:textId="77777777" w:rsidR="00CB4D14" w:rsidRPr="00B003DA" w:rsidRDefault="00CB4D14" w:rsidP="00FE603D">
            <w:pPr>
              <w:pStyle w:val="TableParagraph"/>
              <w:spacing w:before="2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003DA">
              <w:rPr>
                <w:rFonts w:ascii="Arial" w:hAnsi="Arial" w:cs="Arial"/>
                <w:b/>
                <w:sz w:val="20"/>
                <w:szCs w:val="20"/>
              </w:rPr>
              <w:t>Объяснение</w:t>
            </w:r>
          </w:p>
        </w:tc>
      </w:tr>
      <w:tr w:rsidR="00CB4D14" w14:paraId="532F2D93" w14:textId="77777777" w:rsidTr="00CB4D14">
        <w:trPr>
          <w:trHeight w:val="636"/>
        </w:trPr>
        <w:tc>
          <w:tcPr>
            <w:tcW w:w="1223" w:type="dxa"/>
            <w:vAlign w:val="center"/>
          </w:tcPr>
          <w:p w14:paraId="4FEFDCC8" w14:textId="77777777" w:rsidR="00CB4D14" w:rsidRPr="00B003DA" w:rsidRDefault="005466CC" w:rsidP="00FE603D">
            <w:pPr>
              <w:pStyle w:val="TableParagraph"/>
              <w:ind w:left="1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ru-RU" w:bidi="ar-SA"/>
              </w:rPr>
            </w:r>
            <w:r>
              <w:rPr>
                <w:rFonts w:ascii="Arial" w:hAnsi="Arial" w:cs="Arial"/>
                <w:noProof/>
                <w:sz w:val="20"/>
                <w:szCs w:val="20"/>
                <w:lang w:eastAsia="ru-RU" w:bidi="ar-SA"/>
              </w:rPr>
              <w:pict w14:anchorId="0EC39762">
                <v:group id="Группа 57" o:spid="_x0000_s2066" style="width:21.3pt;height:26.6pt;mso-position-horizontal-relative:char;mso-position-vertical-relative:line" coordorigin="4560,184" coordsize="426,532">
                  <v:shape id="Picture 22" o:spid="_x0000_s2068" type="#_x0000_t75" style="position:absolute;left:4659;top:224;width:235;height:366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">
                    <v:imagedata r:id="rId21" o:title=""/>
                  </v:shape>
                  <v:shape id="Freeform 23" o:spid="_x0000_s2067" style="position:absolute;left:4559;top:190;width:407;height:439;visibility:visible;mso-wrap-style:square;v-text-anchor:top" coordsize="407,4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XngvcMA&#10;AADbAAAADwAAAGRycy9kb3ducmV2LnhtbESPQWvCQBSE70L/w/IK3uqmBaWNriJKoReRRrHXR/aZ&#10;RLNvw+4mRn99VxA8DjPzDTNb9KYWHTlfWVbwPkpAEOdWV1wo2O++3z5B+ICssbZMCq7kYTF/Gcww&#10;1fbCv9RloRARwj5FBWUITSqlz0sy6Ee2IY7e0TqDIUpXSO3wEuGmlh9JMpEGK44LJTa0Kik/Z61R&#10;UJ3+1oe2PUi55tvSdZvraltkSg1f++UURKA+PMOP9o9WMP6C+5f4A+T8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XngvcMAAADbAAAADwAAAAAAAAAAAAAAAACYAgAAZHJzL2Rv&#10;d25yZXYueG1sUEsFBgAAAAAEAAQA9QAAAIgDAAAAAA==&#10;" path="m,l,14,399,439r7,-7l,xe" fillcolor="#2a2a2a" stroked="f">
                    <v:path arrowok="t" o:connecttype="custom" o:connectlocs="0,190;0,204;399,629;406,622;0,190" o:connectangles="0,0,0,0,0"/>
                  </v:shape>
                  <v:shape id="Freeform 24" o:spid="_x0000_s2053" style="position:absolute;left:4569;top:184;width:417;height:451;visibility:visible;mso-wrap-style:square;v-text-anchor:top" coordsize="417,4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l95CsIA&#10;AADbAAAADwAAAGRycy9kb3ducmV2LnhtbERPy2oCMRTdC/5DuEI3opkORdtxopTWloIrrUXcXSZ3&#10;Hji5GZLUmf59sxBcHs473wymFVdyvrGs4HGegCAurG64UnD8/pg9g/ABWWNrmRT8kYfNejzKMdO2&#10;5z1dD6ESMYR9hgrqELpMSl/UZNDPbUccudI6gyFCV0ntsI/hppVpkiykwYZjQ40dvdVUXA6/RsHu&#10;5HqXLN+fpj9y+yJ1+rktz6lSD5PhdQUi0BDu4pv7SytYxPXxS/wBcv0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2X3kKwgAAANsAAAAPAAAAAAAAAAAAAAAAAJgCAABkcnMvZG93&#10;bnJldi54bWxQSwUGAAAAAAQABAD1AAAAhwMAAAAA&#10;" path="m417,l,444r8,7l416,14,417,xe" fillcolor="#2a2a2a" stroked="f">
                    <v:path arrowok="t" o:connecttype="custom" o:connectlocs="417,184;0,628;8,635;416,198;417,184" o:connectangles="0,0,0,0,0"/>
                  </v:shape>
                  <v:line id="Line 25" o:spid="_x0000_s2054" style="position:absolute;visibility:visible" from="4625,689" to="4930,6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UfXpsMAAADbAAAADwAAAGRycy9kb3ducmV2LnhtbESPQYvCMBSE7wv7H8Jb8CJrqkjZrUYR&#10;QREPwrpevD2aZ1NsXkqT1vrvjSB4HGbmG2a+7G0lOmp86VjBeJSAIM6dLrlQcPrffP+A8AFZY+WY&#10;FNzJw3Lx+THHTLsb/1F3DIWIEPYZKjAh1JmUPjdk0Y9cTRy9i2sshiibQuoGbxFuKzlJklRaLDku&#10;GKxpbSi/HlurYCqva/O71Xvs7vv2PEwPww5bpQZf/WoGIlAf3uFXe6cVpGN4fok/QC4e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lH16bDAAAA2wAAAA8AAAAAAAAAAAAA&#10;AAAAoQIAAGRycy9kb3ducmV2LnhtbFBLBQYAAAAABAAEAPkAAACRAwAAAAA=&#10;" strokecolor="#2a2a2a" strokeweight=".93081mm"/>
                  <w10:wrap type="none"/>
                  <w10:anchorlock/>
                </v:group>
              </w:pict>
            </w:r>
          </w:p>
        </w:tc>
        <w:tc>
          <w:tcPr>
            <w:tcW w:w="3607" w:type="dxa"/>
            <w:vAlign w:val="center"/>
          </w:tcPr>
          <w:p w14:paraId="3FF5C90F" w14:textId="77777777" w:rsidR="00CB4D14" w:rsidRPr="0091146F" w:rsidRDefault="00CB4D14" w:rsidP="00280284">
            <w:pPr>
              <w:pStyle w:val="TableParagraph"/>
              <w:spacing w:before="1"/>
              <w:ind w:left="16" w:right="136"/>
              <w:jc w:val="both"/>
              <w:rPr>
                <w:rFonts w:ascii="Arial" w:hAnsi="Arial" w:cs="Arial"/>
                <w:sz w:val="16"/>
                <w:szCs w:val="20"/>
              </w:rPr>
            </w:pPr>
            <w:r w:rsidRPr="0091146F">
              <w:rPr>
                <w:rFonts w:ascii="Arial" w:hAnsi="Arial" w:cs="Arial"/>
                <w:sz w:val="16"/>
                <w:szCs w:val="20"/>
              </w:rPr>
              <w:t>Отдельный сбор отходов. Данное устройство не предназначено для утилизации в числе обычных бытовых отходов. Поэтому, если возникает необходимость в замене устройства или утилизации (когда в его использовании больше нет необходимости), не следует размещать его среди обычных бытовых отходов. Данное устройство должно утилизироваться отдельно.</w:t>
            </w:r>
          </w:p>
        </w:tc>
      </w:tr>
      <w:tr w:rsidR="00CB4D14" w14:paraId="55908C69" w14:textId="77777777" w:rsidTr="00CB4D14">
        <w:trPr>
          <w:trHeight w:val="606"/>
        </w:trPr>
        <w:tc>
          <w:tcPr>
            <w:tcW w:w="1223" w:type="dxa"/>
            <w:vAlign w:val="center"/>
          </w:tcPr>
          <w:p w14:paraId="53F4342C" w14:textId="77777777" w:rsidR="00CB4D14" w:rsidRPr="00B003DA" w:rsidRDefault="00CB4D14" w:rsidP="00FE603D">
            <w:pPr>
              <w:pStyle w:val="TableParagraph"/>
              <w:ind w:left="1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eastAsia="ru-RU" w:bidi="ar-SA"/>
              </w:rPr>
              <w:drawing>
                <wp:inline distT="0" distB="0" distL="0" distR="0" wp14:anchorId="00933CA8" wp14:editId="2B8AB965">
                  <wp:extent cx="316975" cy="309562"/>
                  <wp:effectExtent l="0" t="0" r="6985" b="0"/>
                  <wp:docPr id="3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6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6975" cy="3095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7" w:type="dxa"/>
            <w:vAlign w:val="center"/>
          </w:tcPr>
          <w:p w14:paraId="5A8258AB" w14:textId="77777777" w:rsidR="00CB4D14" w:rsidRPr="0091146F" w:rsidRDefault="00CB4D14" w:rsidP="00280284">
            <w:pPr>
              <w:pStyle w:val="TableParagraph"/>
              <w:ind w:left="16" w:right="136"/>
              <w:jc w:val="both"/>
              <w:rPr>
                <w:rFonts w:ascii="Arial" w:hAnsi="Arial" w:cs="Arial"/>
                <w:sz w:val="16"/>
                <w:szCs w:val="20"/>
              </w:rPr>
            </w:pPr>
            <w:r w:rsidRPr="0091146F">
              <w:rPr>
                <w:rFonts w:ascii="Arial" w:hAnsi="Arial" w:cs="Arial"/>
                <w:sz w:val="16"/>
                <w:szCs w:val="20"/>
              </w:rPr>
              <w:t>Отдельный сбор использованных устройств и упаковки позволит отправить материалы на переработку для повторного применения. Использование переработанных материалов помогает предотвратить загрязнение окружающей среды и снижает требования к исходным материалам.</w:t>
            </w:r>
          </w:p>
        </w:tc>
      </w:tr>
      <w:tr w:rsidR="00CB4D14" w14:paraId="5D043CFB" w14:textId="77777777" w:rsidTr="00494629">
        <w:trPr>
          <w:cantSplit/>
          <w:trHeight w:val="630"/>
        </w:trPr>
        <w:tc>
          <w:tcPr>
            <w:tcW w:w="1223" w:type="dxa"/>
            <w:vAlign w:val="center"/>
          </w:tcPr>
          <w:p w14:paraId="25676E64" w14:textId="77777777" w:rsidR="00CB4D14" w:rsidRPr="00B003DA" w:rsidRDefault="00CB4D14" w:rsidP="00FE603D">
            <w:pPr>
              <w:pStyle w:val="TableParagraph"/>
              <w:ind w:left="1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eastAsia="ru-RU" w:bidi="ar-SA"/>
              </w:rPr>
              <w:drawing>
                <wp:inline distT="0" distB="0" distL="0" distR="0" wp14:anchorId="03F732A9" wp14:editId="3D5F29A4">
                  <wp:extent cx="289560" cy="404495"/>
                  <wp:effectExtent l="0" t="0" r="0" b="0"/>
                  <wp:docPr id="5" name="image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7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60" cy="404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7" w:type="dxa"/>
            <w:vAlign w:val="center"/>
          </w:tcPr>
          <w:p w14:paraId="0C02A86E" w14:textId="77777777" w:rsidR="00CB4D14" w:rsidRPr="0091146F" w:rsidRDefault="00CB4D14" w:rsidP="00280284">
            <w:pPr>
              <w:pStyle w:val="TableParagraph"/>
              <w:spacing w:before="85" w:line="249" w:lineRule="auto"/>
              <w:ind w:left="16" w:right="136"/>
              <w:jc w:val="both"/>
              <w:rPr>
                <w:rFonts w:ascii="Arial" w:hAnsi="Arial" w:cs="Arial"/>
                <w:sz w:val="16"/>
                <w:szCs w:val="20"/>
              </w:rPr>
            </w:pPr>
            <w:r w:rsidRPr="0091146F">
              <w:rPr>
                <w:rFonts w:ascii="Arial" w:hAnsi="Arial" w:cs="Arial"/>
                <w:sz w:val="16"/>
                <w:szCs w:val="20"/>
              </w:rPr>
              <w:t>По истечении срока годности аккумуляторы необходимо утилизировать с соблюдением определенных мер предосторожности для окружающей среды. Аккумулятор содержит материалы, представляющие опасность как для людей, так и для окружающей среды. В связи с этим необходимо обеспечить удаление и утилизацию данных материалов на специальном оборудовании, предназначенном для переработки литий-ионных аккумуляторов.</w:t>
            </w:r>
          </w:p>
        </w:tc>
      </w:tr>
    </w:tbl>
    <w:p w14:paraId="06A44BCB" w14:textId="77777777" w:rsidR="00B003DA" w:rsidRPr="00CB4D14" w:rsidRDefault="00CB4D14" w:rsidP="002A556F">
      <w:pPr>
        <w:pStyle w:val="2"/>
        <w:numPr>
          <w:ilvl w:val="1"/>
          <w:numId w:val="1"/>
        </w:numPr>
        <w:tabs>
          <w:tab w:val="left" w:pos="637"/>
          <w:tab w:val="left" w:pos="638"/>
        </w:tabs>
        <w:spacing w:before="120" w:after="120"/>
        <w:ind w:right="5"/>
        <w:jc w:val="both"/>
        <w:rPr>
          <w:b w:val="0"/>
          <w:sz w:val="24"/>
          <w:szCs w:val="24"/>
        </w:rPr>
      </w:pPr>
      <w:r w:rsidRPr="00CB4D14">
        <w:rPr>
          <w:sz w:val="24"/>
          <w:szCs w:val="24"/>
        </w:rPr>
        <w:t>ЭКСПЛУАТАЦИЯ</w:t>
      </w:r>
    </w:p>
    <w:p w14:paraId="67FC5FB8" w14:textId="77777777" w:rsidR="00CB4D14" w:rsidRDefault="00CB4D14" w:rsidP="002A556F">
      <w:pPr>
        <w:pStyle w:val="2"/>
        <w:numPr>
          <w:ilvl w:val="0"/>
          <w:numId w:val="6"/>
        </w:numPr>
        <w:tabs>
          <w:tab w:val="left" w:pos="602"/>
        </w:tabs>
        <w:spacing w:before="120" w:after="120"/>
        <w:ind w:left="658" w:right="5" w:hanging="516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ab/>
      </w:r>
      <w:r w:rsidRPr="00CB4D14">
        <w:rPr>
          <w:sz w:val="24"/>
          <w:szCs w:val="24"/>
        </w:rPr>
        <w:t>ПРОЦЕДУРА ЗАРЯДКИ</w:t>
      </w:r>
    </w:p>
    <w:tbl>
      <w:tblPr>
        <w:tblStyle w:val="a6"/>
        <w:tblW w:w="4794" w:type="dxa"/>
        <w:tblInd w:w="276" w:type="dxa"/>
        <w:tblLook w:val="04A0" w:firstRow="1" w:lastRow="0" w:firstColumn="1" w:lastColumn="0" w:noHBand="0" w:noVBand="1"/>
      </w:tblPr>
      <w:tblGrid>
        <w:gridCol w:w="4794"/>
      </w:tblGrid>
      <w:tr w:rsidR="00CB4D14" w:rsidRPr="00E13201" w14:paraId="5391E271" w14:textId="77777777" w:rsidTr="00CB4D14">
        <w:trPr>
          <w:cantSplit/>
          <w:trHeight w:val="327"/>
        </w:trPr>
        <w:tc>
          <w:tcPr>
            <w:tcW w:w="4794" w:type="dxa"/>
            <w:shd w:val="clear" w:color="auto" w:fill="000000" w:themeFill="text1"/>
          </w:tcPr>
          <w:p w14:paraId="57F0FFCB" w14:textId="77777777" w:rsidR="00CB4D14" w:rsidRPr="00E13201" w:rsidRDefault="00CB4D14" w:rsidP="00FE603D">
            <w:pPr>
              <w:ind w:left="-112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>
              <w:rPr>
                <w:noProof/>
                <w:lang w:eastAsia="ru-RU" w:bidi="ar-SA"/>
              </w:rPr>
              <w:drawing>
                <wp:inline distT="0" distB="0" distL="0" distR="0" wp14:anchorId="06CD492B" wp14:editId="0C7CA47B">
                  <wp:extent cx="132846" cy="174798"/>
                  <wp:effectExtent l="0" t="0" r="635" b="0"/>
                  <wp:docPr id="268" name="Рисунок 2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164" cy="1817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13201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r w:rsidRPr="00CB4D14">
              <w:rPr>
                <w:rFonts w:ascii="Arial" w:hAnsi="Arial" w:cs="Arial"/>
                <w:b/>
                <w:sz w:val="24"/>
                <w:szCs w:val="24"/>
                <w:lang w:val="ru-RU"/>
              </w:rPr>
              <w:t>ПРИМЕЧАНИЕ</w:t>
            </w:r>
          </w:p>
        </w:tc>
      </w:tr>
      <w:tr w:rsidR="00CB4D14" w:rsidRPr="00E13201" w14:paraId="4F76FD9D" w14:textId="77777777" w:rsidTr="0091146F">
        <w:trPr>
          <w:cantSplit/>
          <w:trHeight w:val="1698"/>
        </w:trPr>
        <w:tc>
          <w:tcPr>
            <w:tcW w:w="4794" w:type="dxa"/>
          </w:tcPr>
          <w:p w14:paraId="1EA8DEC5" w14:textId="77777777" w:rsidR="00CB4D14" w:rsidRPr="00280284" w:rsidRDefault="00280284" w:rsidP="00280284">
            <w:pPr>
              <w:tabs>
                <w:tab w:val="left" w:pos="267"/>
              </w:tabs>
              <w:spacing w:before="31"/>
              <w:jc w:val="both"/>
              <w:rPr>
                <w:rFonts w:ascii="Arial" w:hAnsi="Arial" w:cs="Arial"/>
                <w:sz w:val="20"/>
                <w:szCs w:val="24"/>
                <w:lang w:val="ru-RU"/>
              </w:rPr>
            </w:pPr>
            <w:r w:rsidRPr="00280284">
              <w:rPr>
                <w:rFonts w:ascii="Arial" w:hAnsi="Arial" w:cs="Arial"/>
                <w:sz w:val="20"/>
                <w:szCs w:val="24"/>
                <w:lang w:val="ru-RU"/>
              </w:rPr>
              <w:t>Перед использованием АКБ необходимо провести ее полную зарядку. Это обеспечит максимальную длительность работы инструмента, с которым АКБ</w:t>
            </w:r>
            <w:r>
              <w:rPr>
                <w:rFonts w:ascii="Arial" w:hAnsi="Arial" w:cs="Arial"/>
                <w:sz w:val="20"/>
                <w:szCs w:val="24"/>
                <w:lang w:val="ru-RU"/>
              </w:rPr>
              <w:t xml:space="preserve"> </w:t>
            </w:r>
            <w:r w:rsidRPr="00280284">
              <w:rPr>
                <w:rFonts w:ascii="Arial" w:hAnsi="Arial" w:cs="Arial"/>
                <w:sz w:val="20"/>
                <w:szCs w:val="24"/>
                <w:lang w:val="ru-RU"/>
              </w:rPr>
              <w:t>используется. Литий-ионные АКБ не имеют эффекта памяти, что позволяет проводить её зарядку в любое подходящее для оператора время.</w:t>
            </w:r>
          </w:p>
        </w:tc>
      </w:tr>
    </w:tbl>
    <w:p w14:paraId="22EC45E8" w14:textId="77777777" w:rsidR="00CB4D14" w:rsidRPr="00CB4D14" w:rsidRDefault="00CB4D14" w:rsidP="002A556F">
      <w:pPr>
        <w:pStyle w:val="a5"/>
        <w:numPr>
          <w:ilvl w:val="0"/>
          <w:numId w:val="4"/>
        </w:numPr>
        <w:tabs>
          <w:tab w:val="left" w:pos="349"/>
        </w:tabs>
        <w:spacing w:before="0" w:line="249" w:lineRule="auto"/>
        <w:ind w:right="503"/>
        <w:jc w:val="left"/>
        <w:rPr>
          <w:rFonts w:ascii="Arial" w:hAnsi="Arial" w:cs="Arial"/>
          <w:sz w:val="24"/>
          <w:szCs w:val="24"/>
        </w:rPr>
      </w:pPr>
      <w:r w:rsidRPr="00CB4D14">
        <w:rPr>
          <w:rFonts w:ascii="Arial" w:hAnsi="Arial" w:cs="Arial"/>
          <w:sz w:val="24"/>
          <w:szCs w:val="24"/>
        </w:rPr>
        <w:t>Вставьте вилку зарядного устройства (2) в розетку питания переменного тока.</w:t>
      </w:r>
    </w:p>
    <w:p w14:paraId="5D428EE6" w14:textId="77777777" w:rsidR="00CB4D14" w:rsidRDefault="00ED2AB6" w:rsidP="002A556F">
      <w:pPr>
        <w:pStyle w:val="a5"/>
        <w:numPr>
          <w:ilvl w:val="0"/>
          <w:numId w:val="4"/>
        </w:numPr>
        <w:tabs>
          <w:tab w:val="left" w:pos="349"/>
        </w:tabs>
        <w:spacing w:before="61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Поместите </w:t>
      </w:r>
      <w:r w:rsidR="00CB4D14" w:rsidRPr="00CB4D14">
        <w:rPr>
          <w:rFonts w:ascii="Arial" w:hAnsi="Arial" w:cs="Arial"/>
          <w:sz w:val="24"/>
          <w:szCs w:val="24"/>
        </w:rPr>
        <w:t>аккумуляторную батарею (1) в зарядное устройство (2).</w:t>
      </w:r>
    </w:p>
    <w:p w14:paraId="5D71018B" w14:textId="77777777" w:rsidR="0091146F" w:rsidRPr="00CB4D14" w:rsidRDefault="00907925" w:rsidP="0091146F">
      <w:pPr>
        <w:pStyle w:val="a5"/>
        <w:tabs>
          <w:tab w:val="left" w:pos="349"/>
        </w:tabs>
        <w:spacing w:before="61"/>
        <w:ind w:left="348" w:firstLine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ru-RU" w:bidi="ar-SA"/>
        </w:rPr>
        <w:drawing>
          <wp:anchor distT="0" distB="0" distL="114300" distR="114300" simplePos="0" relativeHeight="251689472" behindDoc="0" locked="0" layoutInCell="1" allowOverlap="1" wp14:anchorId="24BEBC75" wp14:editId="445089B4">
            <wp:simplePos x="0" y="0"/>
            <wp:positionH relativeFrom="column">
              <wp:posOffset>116205</wp:posOffset>
            </wp:positionH>
            <wp:positionV relativeFrom="paragraph">
              <wp:posOffset>140335</wp:posOffset>
            </wp:positionV>
            <wp:extent cx="2553970" cy="1966595"/>
            <wp:effectExtent l="19050" t="0" r="0" b="0"/>
            <wp:wrapSquare wrapText="bothSides"/>
            <wp:docPr id="14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3970" cy="1966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355123A" w14:textId="77777777" w:rsidR="00B003DA" w:rsidRDefault="00B003DA" w:rsidP="00B003DA">
      <w:pPr>
        <w:pStyle w:val="2"/>
        <w:spacing w:before="120" w:after="120"/>
        <w:ind w:left="126" w:right="5" w:firstLine="0"/>
        <w:jc w:val="both"/>
        <w:rPr>
          <w:b w:val="0"/>
          <w:sz w:val="24"/>
          <w:szCs w:val="24"/>
        </w:rPr>
      </w:pPr>
    </w:p>
    <w:p w14:paraId="01A92805" w14:textId="77777777" w:rsidR="00907925" w:rsidRDefault="00907925" w:rsidP="00B003DA">
      <w:pPr>
        <w:pStyle w:val="2"/>
        <w:spacing w:before="120" w:after="120"/>
        <w:ind w:left="126" w:right="5" w:firstLine="0"/>
        <w:jc w:val="both"/>
        <w:rPr>
          <w:b w:val="0"/>
          <w:sz w:val="24"/>
          <w:szCs w:val="24"/>
        </w:rPr>
      </w:pPr>
    </w:p>
    <w:p w14:paraId="5170FF56" w14:textId="77777777" w:rsidR="00907925" w:rsidRDefault="00907925" w:rsidP="00B003DA">
      <w:pPr>
        <w:pStyle w:val="2"/>
        <w:spacing w:before="120" w:after="120"/>
        <w:ind w:left="126" w:right="5" w:firstLine="0"/>
        <w:jc w:val="both"/>
        <w:rPr>
          <w:b w:val="0"/>
          <w:sz w:val="24"/>
          <w:szCs w:val="24"/>
        </w:rPr>
      </w:pPr>
    </w:p>
    <w:p w14:paraId="770076EF" w14:textId="77777777" w:rsidR="00907925" w:rsidRDefault="00907925" w:rsidP="00B003DA">
      <w:pPr>
        <w:pStyle w:val="2"/>
        <w:spacing w:before="120" w:after="120"/>
        <w:ind w:left="126" w:right="5" w:firstLine="0"/>
        <w:jc w:val="both"/>
        <w:rPr>
          <w:b w:val="0"/>
          <w:sz w:val="24"/>
          <w:szCs w:val="24"/>
        </w:rPr>
      </w:pPr>
    </w:p>
    <w:p w14:paraId="67DF9B51" w14:textId="77777777" w:rsidR="00907925" w:rsidRDefault="00907925" w:rsidP="00B003DA">
      <w:pPr>
        <w:pStyle w:val="2"/>
        <w:spacing w:before="120" w:after="120"/>
        <w:ind w:left="126" w:right="5" w:firstLine="0"/>
        <w:jc w:val="both"/>
        <w:rPr>
          <w:b w:val="0"/>
          <w:sz w:val="24"/>
          <w:szCs w:val="24"/>
        </w:rPr>
      </w:pPr>
    </w:p>
    <w:p w14:paraId="0856733B" w14:textId="77777777" w:rsidR="00907925" w:rsidRDefault="00907925" w:rsidP="00B003DA">
      <w:pPr>
        <w:pStyle w:val="2"/>
        <w:spacing w:before="120" w:after="120"/>
        <w:ind w:left="126" w:right="5" w:firstLine="0"/>
        <w:jc w:val="both"/>
        <w:rPr>
          <w:b w:val="0"/>
          <w:sz w:val="24"/>
          <w:szCs w:val="24"/>
        </w:rPr>
      </w:pPr>
    </w:p>
    <w:p w14:paraId="778F5B1F" w14:textId="77777777" w:rsidR="00907925" w:rsidRDefault="00907925" w:rsidP="00B003DA">
      <w:pPr>
        <w:pStyle w:val="2"/>
        <w:spacing w:before="120" w:after="120"/>
        <w:ind w:left="126" w:right="5" w:firstLine="0"/>
        <w:jc w:val="both"/>
        <w:rPr>
          <w:b w:val="0"/>
          <w:sz w:val="24"/>
          <w:szCs w:val="24"/>
        </w:rPr>
      </w:pPr>
    </w:p>
    <w:p w14:paraId="51A7B969" w14:textId="77777777" w:rsidR="00907925" w:rsidRDefault="00907925" w:rsidP="00907925">
      <w:pPr>
        <w:pStyle w:val="2"/>
        <w:spacing w:before="120" w:after="120"/>
        <w:ind w:left="126" w:right="5" w:firstLine="0"/>
        <w:jc w:val="both"/>
        <w:rPr>
          <w:b w:val="0"/>
          <w:sz w:val="24"/>
          <w:szCs w:val="24"/>
        </w:rPr>
      </w:pPr>
    </w:p>
    <w:p w14:paraId="2A80C272" w14:textId="77777777" w:rsidR="00907925" w:rsidRDefault="00907925" w:rsidP="00907925">
      <w:pPr>
        <w:pStyle w:val="2"/>
        <w:spacing w:before="120" w:after="120"/>
        <w:ind w:left="126" w:right="5" w:firstLine="0"/>
        <w:jc w:val="both"/>
        <w:rPr>
          <w:b w:val="0"/>
          <w:sz w:val="24"/>
          <w:szCs w:val="24"/>
        </w:rPr>
      </w:pPr>
      <w:r>
        <w:rPr>
          <w:b w:val="0"/>
          <w:noProof/>
          <w:sz w:val="24"/>
          <w:szCs w:val="24"/>
          <w:lang w:eastAsia="ru-RU" w:bidi="ar-SA"/>
        </w:rPr>
        <w:drawing>
          <wp:anchor distT="0" distB="0" distL="114300" distR="114300" simplePos="0" relativeHeight="251690496" behindDoc="1" locked="0" layoutInCell="1" allowOverlap="1" wp14:anchorId="60BF96E1" wp14:editId="310C236F">
            <wp:simplePos x="0" y="0"/>
            <wp:positionH relativeFrom="column">
              <wp:posOffset>424121</wp:posOffset>
            </wp:positionH>
            <wp:positionV relativeFrom="paragraph">
              <wp:posOffset>14767</wp:posOffset>
            </wp:positionV>
            <wp:extent cx="2383908" cy="2700670"/>
            <wp:effectExtent l="19050" t="0" r="0" b="0"/>
            <wp:wrapNone/>
            <wp:docPr id="22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3908" cy="2700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8B045F7" w14:textId="77777777" w:rsidR="00907925" w:rsidRDefault="00907925" w:rsidP="00907925">
      <w:pPr>
        <w:pStyle w:val="2"/>
        <w:spacing w:before="120" w:after="120"/>
        <w:ind w:left="126" w:right="5" w:firstLine="0"/>
        <w:jc w:val="both"/>
        <w:rPr>
          <w:b w:val="0"/>
          <w:sz w:val="24"/>
          <w:szCs w:val="24"/>
        </w:rPr>
      </w:pPr>
    </w:p>
    <w:p w14:paraId="0D78D133" w14:textId="77777777" w:rsidR="00907925" w:rsidRDefault="00907925" w:rsidP="00907925">
      <w:pPr>
        <w:pStyle w:val="2"/>
        <w:spacing w:before="120" w:after="120"/>
        <w:ind w:left="126" w:right="5" w:firstLine="0"/>
        <w:jc w:val="both"/>
        <w:rPr>
          <w:b w:val="0"/>
          <w:sz w:val="24"/>
          <w:szCs w:val="24"/>
        </w:rPr>
      </w:pPr>
    </w:p>
    <w:p w14:paraId="6EFE5B67" w14:textId="77777777" w:rsidR="00907925" w:rsidRDefault="00907925" w:rsidP="00907925">
      <w:pPr>
        <w:pStyle w:val="2"/>
        <w:spacing w:before="120" w:after="120"/>
        <w:ind w:left="126" w:right="5" w:firstLine="0"/>
        <w:jc w:val="both"/>
        <w:rPr>
          <w:b w:val="0"/>
          <w:sz w:val="24"/>
          <w:szCs w:val="24"/>
        </w:rPr>
      </w:pPr>
    </w:p>
    <w:p w14:paraId="2F05825E" w14:textId="77777777" w:rsidR="00907925" w:rsidRDefault="00907925" w:rsidP="00907925">
      <w:pPr>
        <w:pStyle w:val="2"/>
        <w:spacing w:before="120" w:after="120"/>
        <w:ind w:left="126" w:right="5" w:firstLine="0"/>
        <w:jc w:val="both"/>
        <w:rPr>
          <w:b w:val="0"/>
          <w:sz w:val="24"/>
          <w:szCs w:val="24"/>
        </w:rPr>
      </w:pPr>
    </w:p>
    <w:p w14:paraId="0167250C" w14:textId="77777777" w:rsidR="00907925" w:rsidRDefault="00907925" w:rsidP="00907925">
      <w:pPr>
        <w:pStyle w:val="2"/>
        <w:spacing w:before="120" w:after="120"/>
        <w:ind w:left="126" w:right="5" w:firstLine="0"/>
        <w:jc w:val="both"/>
        <w:rPr>
          <w:b w:val="0"/>
          <w:sz w:val="24"/>
          <w:szCs w:val="24"/>
        </w:rPr>
      </w:pPr>
    </w:p>
    <w:p w14:paraId="6D04E91D" w14:textId="77777777" w:rsidR="00907925" w:rsidRDefault="00907925" w:rsidP="00907925">
      <w:pPr>
        <w:pStyle w:val="2"/>
        <w:spacing w:before="120" w:after="120"/>
        <w:ind w:left="126" w:right="5" w:firstLine="0"/>
        <w:jc w:val="both"/>
        <w:rPr>
          <w:b w:val="0"/>
          <w:sz w:val="24"/>
          <w:szCs w:val="24"/>
        </w:rPr>
      </w:pPr>
    </w:p>
    <w:p w14:paraId="707000BC" w14:textId="77777777" w:rsidR="00907925" w:rsidRDefault="00907925" w:rsidP="00907925">
      <w:pPr>
        <w:pStyle w:val="2"/>
        <w:spacing w:before="120" w:after="120"/>
        <w:ind w:left="126" w:right="5" w:firstLine="0"/>
        <w:jc w:val="both"/>
        <w:rPr>
          <w:b w:val="0"/>
          <w:sz w:val="24"/>
          <w:szCs w:val="24"/>
        </w:rPr>
      </w:pPr>
    </w:p>
    <w:p w14:paraId="13D913C7" w14:textId="77777777" w:rsidR="00907925" w:rsidRDefault="00907925" w:rsidP="00907925">
      <w:pPr>
        <w:pStyle w:val="2"/>
        <w:spacing w:before="120" w:after="120"/>
        <w:ind w:left="126" w:right="5" w:firstLine="0"/>
        <w:jc w:val="both"/>
        <w:rPr>
          <w:b w:val="0"/>
          <w:sz w:val="24"/>
          <w:szCs w:val="24"/>
        </w:rPr>
      </w:pPr>
    </w:p>
    <w:p w14:paraId="09D866EE" w14:textId="77777777" w:rsidR="00907925" w:rsidRDefault="00907925" w:rsidP="00907925">
      <w:pPr>
        <w:pStyle w:val="2"/>
        <w:spacing w:before="120" w:after="120"/>
        <w:ind w:left="126" w:right="5" w:firstLine="0"/>
        <w:jc w:val="both"/>
        <w:rPr>
          <w:b w:val="0"/>
          <w:sz w:val="24"/>
          <w:szCs w:val="24"/>
        </w:rPr>
      </w:pPr>
    </w:p>
    <w:p w14:paraId="4DF15D53" w14:textId="77777777" w:rsidR="00907925" w:rsidRDefault="00907925" w:rsidP="00907925">
      <w:pPr>
        <w:pStyle w:val="2"/>
        <w:spacing w:before="120" w:after="120"/>
        <w:ind w:left="126" w:right="5" w:firstLine="0"/>
        <w:jc w:val="both"/>
        <w:rPr>
          <w:b w:val="0"/>
          <w:sz w:val="24"/>
          <w:szCs w:val="24"/>
        </w:rPr>
      </w:pPr>
    </w:p>
    <w:p w14:paraId="3F962114" w14:textId="77777777" w:rsidR="00907925" w:rsidRDefault="00907925" w:rsidP="00907925">
      <w:pPr>
        <w:pStyle w:val="2"/>
        <w:spacing w:before="120" w:after="120"/>
        <w:ind w:left="126" w:right="5" w:firstLine="0"/>
        <w:jc w:val="both"/>
        <w:rPr>
          <w:b w:val="0"/>
          <w:sz w:val="24"/>
          <w:szCs w:val="24"/>
        </w:rPr>
      </w:pPr>
      <w:r w:rsidRPr="00CB4D14">
        <w:rPr>
          <w:b w:val="0"/>
          <w:sz w:val="24"/>
          <w:szCs w:val="24"/>
        </w:rPr>
        <w:t>Это диагностическое зарядное устройство. Светодиодные индикаторы зарядного устройства (3) будут гореть в определенном порядке, чтобы показать текущее состояние аккумулятора. Индикаторы имеют следующие состояния:</w:t>
      </w:r>
    </w:p>
    <w:tbl>
      <w:tblPr>
        <w:tblStyle w:val="TableNormal"/>
        <w:tblW w:w="482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2552"/>
      </w:tblGrid>
      <w:tr w:rsidR="00907925" w14:paraId="2BE6BFC0" w14:textId="77777777" w:rsidTr="00907925">
        <w:trPr>
          <w:trHeight w:val="245"/>
          <w:jc w:val="center"/>
        </w:trPr>
        <w:tc>
          <w:tcPr>
            <w:tcW w:w="4820" w:type="dxa"/>
            <w:gridSpan w:val="2"/>
          </w:tcPr>
          <w:p w14:paraId="7D7FD3A1" w14:textId="77777777" w:rsidR="00907925" w:rsidRPr="00CB4D14" w:rsidRDefault="00907925" w:rsidP="007F4413">
            <w:pPr>
              <w:pStyle w:val="TableParagraph"/>
              <w:spacing w:before="28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CB4D14">
              <w:rPr>
                <w:rFonts w:ascii="Arial" w:hAnsi="Arial" w:cs="Arial"/>
                <w:b/>
                <w:i/>
                <w:sz w:val="20"/>
                <w:szCs w:val="20"/>
              </w:rPr>
              <w:t>ПРОЦЕДУРА ЗАРЯДКИ (СВЕТОДИОДНЫЙ ИНДИКАТОР)</w:t>
            </w:r>
          </w:p>
        </w:tc>
      </w:tr>
      <w:tr w:rsidR="00907925" w14:paraId="71419E74" w14:textId="77777777" w:rsidTr="00907925">
        <w:trPr>
          <w:trHeight w:val="298"/>
          <w:jc w:val="center"/>
        </w:trPr>
        <w:tc>
          <w:tcPr>
            <w:tcW w:w="2268" w:type="dxa"/>
          </w:tcPr>
          <w:p w14:paraId="4E56F0C1" w14:textId="77777777" w:rsidR="00907925" w:rsidRPr="00722FC7" w:rsidRDefault="00907925" w:rsidP="007F4413">
            <w:pPr>
              <w:pStyle w:val="TableParagraph"/>
              <w:spacing w:before="54"/>
              <w:rPr>
                <w:rFonts w:ascii="Arial" w:hAnsi="Arial" w:cs="Arial"/>
                <w:sz w:val="18"/>
                <w:szCs w:val="20"/>
              </w:rPr>
            </w:pPr>
            <w:r w:rsidRPr="00722FC7">
              <w:rPr>
                <w:rFonts w:ascii="Arial" w:hAnsi="Arial" w:cs="Arial"/>
                <w:sz w:val="18"/>
                <w:szCs w:val="20"/>
              </w:rPr>
              <w:t>БАТАРЕЯ ЗАРЯЖАЕТСЯ</w:t>
            </w:r>
          </w:p>
        </w:tc>
        <w:tc>
          <w:tcPr>
            <w:tcW w:w="2552" w:type="dxa"/>
            <w:vAlign w:val="center"/>
          </w:tcPr>
          <w:p w14:paraId="785F0B4E" w14:textId="77777777" w:rsidR="00907925" w:rsidRPr="00722FC7" w:rsidRDefault="00907925" w:rsidP="007F4413">
            <w:pPr>
              <w:pStyle w:val="TableParagraph"/>
              <w:spacing w:before="54"/>
              <w:jc w:val="both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noProof/>
                <w:sz w:val="18"/>
                <w:szCs w:val="20"/>
                <w:lang w:eastAsia="ru-RU" w:bidi="ar-SA"/>
              </w:rPr>
              <w:drawing>
                <wp:inline distT="0" distB="0" distL="0" distR="0" wp14:anchorId="39B8302B" wp14:editId="6A1CA91A">
                  <wp:extent cx="281030" cy="190005"/>
                  <wp:effectExtent l="19050" t="0" r="4720" b="0"/>
                  <wp:docPr id="23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946" cy="1899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sz w:val="18"/>
                <w:szCs w:val="20"/>
              </w:rPr>
              <w:t>МИГАЮЩИЙ ЗЕЛЕНЫЙ</w:t>
            </w:r>
          </w:p>
        </w:tc>
      </w:tr>
      <w:tr w:rsidR="00907925" w14:paraId="02A954E8" w14:textId="77777777" w:rsidTr="00907925">
        <w:trPr>
          <w:trHeight w:val="298"/>
          <w:jc w:val="center"/>
        </w:trPr>
        <w:tc>
          <w:tcPr>
            <w:tcW w:w="2268" w:type="dxa"/>
          </w:tcPr>
          <w:p w14:paraId="7D68B05D" w14:textId="77777777" w:rsidR="00907925" w:rsidRPr="00722FC7" w:rsidRDefault="00907925" w:rsidP="007F4413">
            <w:pPr>
              <w:pStyle w:val="TableParagraph"/>
              <w:spacing w:before="54"/>
              <w:rPr>
                <w:rFonts w:ascii="Arial" w:hAnsi="Arial" w:cs="Arial"/>
                <w:sz w:val="18"/>
                <w:szCs w:val="20"/>
              </w:rPr>
            </w:pPr>
            <w:r w:rsidRPr="00722FC7">
              <w:rPr>
                <w:rFonts w:ascii="Arial" w:hAnsi="Arial" w:cs="Arial"/>
                <w:sz w:val="18"/>
                <w:szCs w:val="20"/>
              </w:rPr>
              <w:t>БАТАРЕЯ ПОЛНОСТЬЮ ЗАРЯЖЕНА</w:t>
            </w:r>
          </w:p>
        </w:tc>
        <w:tc>
          <w:tcPr>
            <w:tcW w:w="2552" w:type="dxa"/>
            <w:vAlign w:val="center"/>
          </w:tcPr>
          <w:p w14:paraId="3442D31A" w14:textId="77777777" w:rsidR="00907925" w:rsidRPr="00722FC7" w:rsidRDefault="00907925" w:rsidP="007F4413">
            <w:pPr>
              <w:pStyle w:val="TableParagraph"/>
              <w:spacing w:before="54"/>
              <w:jc w:val="both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noProof/>
                <w:sz w:val="18"/>
                <w:szCs w:val="20"/>
                <w:lang w:eastAsia="ru-RU" w:bidi="ar-SA"/>
              </w:rPr>
              <w:drawing>
                <wp:inline distT="0" distB="0" distL="0" distR="0" wp14:anchorId="68902F39" wp14:editId="7E70834E">
                  <wp:extent cx="146552" cy="154379"/>
                  <wp:effectExtent l="19050" t="0" r="5848" b="0"/>
                  <wp:docPr id="24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418" cy="15423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22FC7">
              <w:rPr>
                <w:rFonts w:ascii="Arial" w:hAnsi="Arial" w:cs="Arial"/>
                <w:sz w:val="18"/>
                <w:szCs w:val="20"/>
              </w:rPr>
              <w:t>ЗЕЛЕНЫЙ</w:t>
            </w:r>
          </w:p>
        </w:tc>
      </w:tr>
      <w:tr w:rsidR="00907925" w14:paraId="3C1779FC" w14:textId="77777777" w:rsidTr="00907925">
        <w:trPr>
          <w:trHeight w:val="1064"/>
          <w:jc w:val="center"/>
        </w:trPr>
        <w:tc>
          <w:tcPr>
            <w:tcW w:w="2268" w:type="dxa"/>
          </w:tcPr>
          <w:p w14:paraId="352AEE32" w14:textId="77777777" w:rsidR="00907925" w:rsidRPr="00722FC7" w:rsidRDefault="00907925" w:rsidP="007F4413">
            <w:pPr>
              <w:pStyle w:val="TableParagraph"/>
              <w:spacing w:before="28"/>
              <w:ind w:right="141"/>
              <w:rPr>
                <w:rFonts w:ascii="Arial" w:hAnsi="Arial" w:cs="Arial"/>
                <w:sz w:val="18"/>
                <w:szCs w:val="20"/>
              </w:rPr>
            </w:pPr>
            <w:r w:rsidRPr="00722FC7">
              <w:rPr>
                <w:rFonts w:ascii="Arial" w:hAnsi="Arial" w:cs="Arial"/>
                <w:sz w:val="18"/>
                <w:szCs w:val="20"/>
              </w:rPr>
              <w:t>БАТАРЕЯ СЛИШКОМ</w:t>
            </w:r>
          </w:p>
          <w:p w14:paraId="4B00CA8F" w14:textId="77777777" w:rsidR="00907925" w:rsidRPr="00722FC7" w:rsidRDefault="00907925" w:rsidP="007F4413">
            <w:pPr>
              <w:pStyle w:val="TableParagraph"/>
              <w:spacing w:before="7"/>
              <w:ind w:right="141"/>
              <w:rPr>
                <w:rFonts w:ascii="Arial" w:hAnsi="Arial" w:cs="Arial"/>
                <w:sz w:val="18"/>
                <w:szCs w:val="20"/>
              </w:rPr>
            </w:pPr>
            <w:r w:rsidRPr="00722FC7">
              <w:rPr>
                <w:rFonts w:ascii="Arial" w:hAnsi="Arial" w:cs="Arial"/>
                <w:sz w:val="18"/>
                <w:szCs w:val="20"/>
              </w:rPr>
              <w:t>ГОРЯЧАЯ (ИЗВЛЕКИТЕ ПРИМЕРНО НА 30 МИНУТ, ЧТОБЫ ДАТЬ ЕЙ ОСТЫТЬ)</w:t>
            </w:r>
          </w:p>
        </w:tc>
        <w:tc>
          <w:tcPr>
            <w:tcW w:w="2552" w:type="dxa"/>
            <w:vAlign w:val="center"/>
          </w:tcPr>
          <w:p w14:paraId="7867AAFC" w14:textId="77777777" w:rsidR="00907925" w:rsidRPr="00722FC7" w:rsidRDefault="00907925" w:rsidP="007F4413">
            <w:pPr>
              <w:pStyle w:val="TableParagraph"/>
              <w:spacing w:before="34"/>
              <w:jc w:val="both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noProof/>
                <w:sz w:val="18"/>
                <w:szCs w:val="20"/>
                <w:lang w:eastAsia="ru-RU" w:bidi="ar-SA"/>
              </w:rPr>
              <w:drawing>
                <wp:inline distT="0" distB="0" distL="0" distR="0" wp14:anchorId="3D6A533A" wp14:editId="3307B6B5">
                  <wp:extent cx="146552" cy="154379"/>
                  <wp:effectExtent l="19050" t="0" r="5848" b="0"/>
                  <wp:docPr id="25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418" cy="15423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sz w:val="18"/>
                <w:szCs w:val="20"/>
              </w:rPr>
              <w:t>КРАСНЫЙ</w:t>
            </w:r>
          </w:p>
        </w:tc>
      </w:tr>
      <w:tr w:rsidR="00907925" w14:paraId="34530BAA" w14:textId="77777777" w:rsidTr="00907925">
        <w:trPr>
          <w:trHeight w:val="853"/>
          <w:jc w:val="center"/>
        </w:trPr>
        <w:tc>
          <w:tcPr>
            <w:tcW w:w="2268" w:type="dxa"/>
          </w:tcPr>
          <w:p w14:paraId="6BAF9CE0" w14:textId="77777777" w:rsidR="00907925" w:rsidRPr="00722FC7" w:rsidRDefault="00907925" w:rsidP="007F4413">
            <w:pPr>
              <w:pStyle w:val="TableParagraph"/>
              <w:spacing w:before="28"/>
              <w:rPr>
                <w:rFonts w:ascii="Arial" w:hAnsi="Arial" w:cs="Arial"/>
                <w:sz w:val="18"/>
                <w:szCs w:val="20"/>
              </w:rPr>
            </w:pPr>
            <w:r w:rsidRPr="00722FC7">
              <w:rPr>
                <w:rFonts w:ascii="Arial" w:hAnsi="Arial" w:cs="Arial"/>
                <w:sz w:val="18"/>
                <w:szCs w:val="20"/>
              </w:rPr>
              <w:t>БАТАРЕЯ НЕИСПРАВНА</w:t>
            </w:r>
          </w:p>
          <w:p w14:paraId="4B221F88" w14:textId="77777777" w:rsidR="00907925" w:rsidRPr="00722FC7" w:rsidRDefault="00907925" w:rsidP="007F4413">
            <w:pPr>
              <w:pStyle w:val="TableParagraph"/>
              <w:spacing w:before="7"/>
              <w:rPr>
                <w:rFonts w:ascii="Arial" w:hAnsi="Arial" w:cs="Arial"/>
                <w:sz w:val="18"/>
                <w:szCs w:val="20"/>
              </w:rPr>
            </w:pPr>
            <w:r w:rsidRPr="00722FC7">
              <w:rPr>
                <w:rFonts w:ascii="Arial" w:hAnsi="Arial" w:cs="Arial"/>
                <w:sz w:val="18"/>
                <w:szCs w:val="20"/>
              </w:rPr>
              <w:t>(ИЗВЛЕКИТЕ БАТАРЕЮ И ЗАМЕНИТЕ НОВОЙ БАТАРЕЕЙ)</w:t>
            </w:r>
          </w:p>
        </w:tc>
        <w:tc>
          <w:tcPr>
            <w:tcW w:w="2552" w:type="dxa"/>
            <w:vAlign w:val="center"/>
          </w:tcPr>
          <w:p w14:paraId="77207C72" w14:textId="77777777" w:rsidR="00907925" w:rsidRPr="00722FC7" w:rsidRDefault="00907925" w:rsidP="007F4413">
            <w:pPr>
              <w:pStyle w:val="TableParagraph"/>
              <w:spacing w:before="50"/>
              <w:ind w:right="142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noProof/>
                <w:sz w:val="18"/>
                <w:szCs w:val="20"/>
                <w:lang w:eastAsia="ru-RU" w:bidi="ar-SA"/>
              </w:rPr>
              <w:drawing>
                <wp:inline distT="0" distB="0" distL="0" distR="0" wp14:anchorId="49F9010A" wp14:editId="70A9BAD1">
                  <wp:extent cx="281030" cy="190005"/>
                  <wp:effectExtent l="19050" t="0" r="4720" b="0"/>
                  <wp:docPr id="26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946" cy="1899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sz w:val="18"/>
                <w:szCs w:val="20"/>
              </w:rPr>
              <w:t xml:space="preserve">МИГАЮЩИЙ </w:t>
            </w:r>
            <w:r w:rsidRPr="00722FC7">
              <w:rPr>
                <w:rFonts w:ascii="Arial" w:hAnsi="Arial" w:cs="Arial"/>
                <w:sz w:val="18"/>
                <w:szCs w:val="20"/>
              </w:rPr>
              <w:t>КРАСНЫЙ</w:t>
            </w:r>
          </w:p>
        </w:tc>
      </w:tr>
    </w:tbl>
    <w:p w14:paraId="70F3421C" w14:textId="77777777" w:rsidR="00D855F3" w:rsidRPr="00D855F3" w:rsidRDefault="00D855F3" w:rsidP="006E32C4">
      <w:pPr>
        <w:ind w:left="126"/>
        <w:rPr>
          <w:rFonts w:ascii="Arial" w:eastAsia="Arial" w:hAnsi="Arial" w:cs="Arial"/>
          <w:sz w:val="12"/>
          <w:szCs w:val="24"/>
          <w:lang w:val="en-US"/>
        </w:rPr>
      </w:pPr>
    </w:p>
    <w:p w14:paraId="3F3C25B5" w14:textId="77777777" w:rsidR="006E32C4" w:rsidRPr="006E32C4" w:rsidRDefault="006E32C4" w:rsidP="006E32C4">
      <w:pPr>
        <w:ind w:left="126"/>
        <w:rPr>
          <w:rFonts w:ascii="Arial" w:eastAsia="Arial" w:hAnsi="Arial" w:cs="Arial"/>
          <w:sz w:val="24"/>
          <w:szCs w:val="24"/>
        </w:rPr>
      </w:pPr>
      <w:r w:rsidRPr="006E32C4">
        <w:rPr>
          <w:rFonts w:ascii="Arial" w:eastAsia="Arial" w:hAnsi="Arial" w:cs="Arial"/>
          <w:sz w:val="24"/>
          <w:szCs w:val="24"/>
        </w:rPr>
        <w:t>Проверка работоспособности аккумуляторной батареи:</w:t>
      </w:r>
    </w:p>
    <w:p w14:paraId="017F5C36" w14:textId="77777777" w:rsidR="006E32C4" w:rsidRPr="006E32C4" w:rsidRDefault="00ED2AB6" w:rsidP="002A556F">
      <w:pPr>
        <w:numPr>
          <w:ilvl w:val="0"/>
          <w:numId w:val="5"/>
        </w:numPr>
        <w:tabs>
          <w:tab w:val="left" w:pos="354"/>
        </w:tabs>
        <w:spacing w:before="8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Поместите</w:t>
      </w:r>
      <w:r w:rsidR="006E32C4" w:rsidRPr="006E32C4">
        <w:rPr>
          <w:rFonts w:ascii="Arial" w:eastAsia="Arial" w:hAnsi="Arial" w:cs="Arial"/>
          <w:sz w:val="24"/>
          <w:szCs w:val="24"/>
        </w:rPr>
        <w:t xml:space="preserve"> аккумуляторную батарею в зарядное устройство.</w:t>
      </w:r>
    </w:p>
    <w:p w14:paraId="0E0133B9" w14:textId="77777777" w:rsidR="006E32C4" w:rsidRPr="006E32C4" w:rsidRDefault="006E32C4" w:rsidP="002A556F">
      <w:pPr>
        <w:numPr>
          <w:ilvl w:val="1"/>
          <w:numId w:val="5"/>
        </w:numPr>
        <w:tabs>
          <w:tab w:val="left" w:pos="581"/>
        </w:tabs>
        <w:spacing w:before="89" w:line="247" w:lineRule="auto"/>
        <w:rPr>
          <w:rFonts w:ascii="Arial" w:eastAsia="Arial" w:hAnsi="Arial" w:cs="Arial"/>
          <w:sz w:val="24"/>
          <w:szCs w:val="24"/>
        </w:rPr>
      </w:pPr>
      <w:r w:rsidRPr="006E32C4">
        <w:rPr>
          <w:rFonts w:ascii="Arial" w:eastAsia="Arial" w:hAnsi="Arial" w:cs="Arial"/>
          <w:sz w:val="24"/>
          <w:szCs w:val="24"/>
        </w:rPr>
        <w:t>Если индикатор состояния мигает</w:t>
      </w:r>
      <w:r w:rsidR="00722FC7">
        <w:rPr>
          <w:rFonts w:ascii="Arial" w:eastAsia="Arial" w:hAnsi="Arial" w:cs="Arial"/>
          <w:sz w:val="24"/>
          <w:szCs w:val="24"/>
        </w:rPr>
        <w:t xml:space="preserve"> КРАСНЫМ</w:t>
      </w:r>
      <w:r w:rsidRPr="006E32C4">
        <w:rPr>
          <w:rFonts w:ascii="Arial" w:eastAsia="Arial" w:hAnsi="Arial" w:cs="Arial"/>
          <w:sz w:val="24"/>
          <w:szCs w:val="24"/>
        </w:rPr>
        <w:t>, извлеките батарею из зарядного устройства на 1 минуту.</w:t>
      </w:r>
    </w:p>
    <w:p w14:paraId="5F2A0B36" w14:textId="77777777" w:rsidR="006E32C4" w:rsidRPr="006E32C4" w:rsidRDefault="00ED2AB6" w:rsidP="002A556F">
      <w:pPr>
        <w:numPr>
          <w:ilvl w:val="0"/>
          <w:numId w:val="5"/>
        </w:numPr>
        <w:tabs>
          <w:tab w:val="left" w:pos="354"/>
        </w:tabs>
        <w:spacing w:before="3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Поместите</w:t>
      </w:r>
      <w:r w:rsidR="006E32C4" w:rsidRPr="006E32C4">
        <w:rPr>
          <w:rFonts w:ascii="Arial" w:eastAsia="Arial" w:hAnsi="Arial" w:cs="Arial"/>
          <w:sz w:val="24"/>
          <w:szCs w:val="24"/>
        </w:rPr>
        <w:t xml:space="preserve"> батарею назад в зарядное устройство.</w:t>
      </w:r>
    </w:p>
    <w:p w14:paraId="6AFCF523" w14:textId="77777777" w:rsidR="006E32C4" w:rsidRPr="006E32C4" w:rsidRDefault="006E32C4" w:rsidP="002A556F">
      <w:pPr>
        <w:numPr>
          <w:ilvl w:val="1"/>
          <w:numId w:val="5"/>
        </w:numPr>
        <w:tabs>
          <w:tab w:val="left" w:pos="581"/>
        </w:tabs>
        <w:spacing w:before="89" w:line="247" w:lineRule="auto"/>
        <w:rPr>
          <w:rFonts w:ascii="Arial" w:eastAsia="Arial" w:hAnsi="Arial" w:cs="Arial"/>
          <w:sz w:val="24"/>
          <w:szCs w:val="24"/>
        </w:rPr>
      </w:pPr>
      <w:r w:rsidRPr="006E32C4">
        <w:rPr>
          <w:rFonts w:ascii="Arial" w:eastAsia="Arial" w:hAnsi="Arial" w:cs="Arial"/>
          <w:sz w:val="24"/>
          <w:szCs w:val="24"/>
        </w:rPr>
        <w:t xml:space="preserve">Если индикатор состояния </w:t>
      </w:r>
      <w:r w:rsidR="00280284">
        <w:rPr>
          <w:rFonts w:ascii="Arial" w:eastAsia="Arial" w:hAnsi="Arial" w:cs="Arial"/>
          <w:sz w:val="24"/>
          <w:szCs w:val="24"/>
        </w:rPr>
        <w:t>мигает</w:t>
      </w:r>
      <w:r w:rsidR="00722FC7">
        <w:rPr>
          <w:rFonts w:ascii="Arial" w:eastAsia="Arial" w:hAnsi="Arial" w:cs="Arial"/>
          <w:sz w:val="24"/>
          <w:szCs w:val="24"/>
        </w:rPr>
        <w:t xml:space="preserve"> ЗЕЛЕНЫМ</w:t>
      </w:r>
      <w:r w:rsidRPr="006E32C4">
        <w:rPr>
          <w:rFonts w:ascii="Arial" w:eastAsia="Arial" w:hAnsi="Arial" w:cs="Arial"/>
          <w:sz w:val="24"/>
          <w:szCs w:val="24"/>
        </w:rPr>
        <w:t>, батарея исправна.</w:t>
      </w:r>
    </w:p>
    <w:p w14:paraId="0555320F" w14:textId="77777777" w:rsidR="006E32C4" w:rsidRPr="006E32C4" w:rsidRDefault="006E32C4" w:rsidP="002A556F">
      <w:pPr>
        <w:numPr>
          <w:ilvl w:val="1"/>
          <w:numId w:val="5"/>
        </w:numPr>
        <w:tabs>
          <w:tab w:val="left" w:pos="581"/>
        </w:tabs>
        <w:spacing w:before="30" w:line="247" w:lineRule="auto"/>
        <w:rPr>
          <w:rFonts w:ascii="Arial" w:eastAsia="Arial" w:hAnsi="Arial" w:cs="Arial"/>
          <w:sz w:val="24"/>
          <w:szCs w:val="24"/>
        </w:rPr>
      </w:pPr>
      <w:r w:rsidRPr="006E32C4">
        <w:rPr>
          <w:rFonts w:ascii="Arial" w:eastAsia="Arial" w:hAnsi="Arial" w:cs="Arial"/>
          <w:sz w:val="24"/>
          <w:szCs w:val="24"/>
        </w:rPr>
        <w:t>Если индикатор состояния мигает</w:t>
      </w:r>
      <w:r w:rsidR="00722FC7">
        <w:rPr>
          <w:rFonts w:ascii="Arial" w:eastAsia="Arial" w:hAnsi="Arial" w:cs="Arial"/>
          <w:sz w:val="24"/>
          <w:szCs w:val="24"/>
        </w:rPr>
        <w:t xml:space="preserve"> КРАСНЫМ</w:t>
      </w:r>
      <w:r w:rsidRPr="006E32C4">
        <w:rPr>
          <w:rFonts w:ascii="Arial" w:eastAsia="Arial" w:hAnsi="Arial" w:cs="Arial"/>
          <w:sz w:val="24"/>
          <w:szCs w:val="24"/>
        </w:rPr>
        <w:t xml:space="preserve">, извлеките аккумуляторную батарею и </w:t>
      </w:r>
      <w:r w:rsidRPr="006E32C4">
        <w:rPr>
          <w:rFonts w:ascii="Arial" w:eastAsia="Arial" w:hAnsi="Arial" w:cs="Arial"/>
          <w:sz w:val="24"/>
          <w:szCs w:val="24"/>
        </w:rPr>
        <w:lastRenderedPageBreak/>
        <w:t>отключите зарядное устройство.</w:t>
      </w:r>
    </w:p>
    <w:p w14:paraId="306E241F" w14:textId="77777777" w:rsidR="006E32C4" w:rsidRPr="006E32C4" w:rsidRDefault="006E32C4" w:rsidP="002A556F">
      <w:pPr>
        <w:numPr>
          <w:ilvl w:val="0"/>
          <w:numId w:val="5"/>
        </w:numPr>
        <w:tabs>
          <w:tab w:val="left" w:pos="354"/>
        </w:tabs>
        <w:spacing w:before="30" w:line="247" w:lineRule="auto"/>
        <w:rPr>
          <w:rFonts w:ascii="Arial" w:eastAsia="Arial" w:hAnsi="Arial" w:cs="Arial"/>
          <w:sz w:val="24"/>
          <w:szCs w:val="24"/>
        </w:rPr>
      </w:pPr>
      <w:bookmarkStart w:id="6" w:name="5_Maintenance"/>
      <w:bookmarkStart w:id="7" w:name="_bookmark5"/>
      <w:bookmarkEnd w:id="6"/>
      <w:bookmarkEnd w:id="7"/>
      <w:r w:rsidRPr="006E32C4">
        <w:rPr>
          <w:rFonts w:ascii="Arial" w:eastAsia="Arial" w:hAnsi="Arial" w:cs="Arial"/>
          <w:sz w:val="24"/>
          <w:szCs w:val="24"/>
        </w:rPr>
        <w:t>Подождите 1 м</w:t>
      </w:r>
      <w:r w:rsidR="00ED2AB6">
        <w:rPr>
          <w:rFonts w:ascii="Arial" w:eastAsia="Arial" w:hAnsi="Arial" w:cs="Arial"/>
          <w:sz w:val="24"/>
          <w:szCs w:val="24"/>
        </w:rPr>
        <w:t>инуту и повторно поместите</w:t>
      </w:r>
      <w:r w:rsidRPr="006E32C4">
        <w:rPr>
          <w:rFonts w:ascii="Arial" w:eastAsia="Arial" w:hAnsi="Arial" w:cs="Arial"/>
          <w:sz w:val="24"/>
          <w:szCs w:val="24"/>
        </w:rPr>
        <w:t xml:space="preserve"> батарею в зарядное устройство.</w:t>
      </w:r>
    </w:p>
    <w:p w14:paraId="0C6C755C" w14:textId="77777777" w:rsidR="006E32C4" w:rsidRDefault="006E32C4" w:rsidP="002A556F">
      <w:pPr>
        <w:numPr>
          <w:ilvl w:val="1"/>
          <w:numId w:val="5"/>
        </w:numPr>
        <w:tabs>
          <w:tab w:val="left" w:pos="581"/>
        </w:tabs>
        <w:spacing w:before="85" w:line="247" w:lineRule="auto"/>
        <w:rPr>
          <w:rFonts w:ascii="Arial" w:eastAsia="Arial" w:hAnsi="Arial" w:cs="Arial"/>
          <w:sz w:val="24"/>
          <w:szCs w:val="24"/>
        </w:rPr>
      </w:pPr>
      <w:bookmarkStart w:id="8" w:name="5.1_Clean_the_machine"/>
      <w:bookmarkStart w:id="9" w:name="_bookmark6"/>
      <w:bookmarkEnd w:id="8"/>
      <w:bookmarkEnd w:id="9"/>
      <w:r w:rsidRPr="006E32C4">
        <w:rPr>
          <w:rFonts w:ascii="Arial" w:eastAsia="Arial" w:hAnsi="Arial" w:cs="Arial"/>
          <w:sz w:val="24"/>
          <w:szCs w:val="24"/>
        </w:rPr>
        <w:t xml:space="preserve">Если индикатор состояния </w:t>
      </w:r>
      <w:r w:rsidR="00280284">
        <w:rPr>
          <w:rFonts w:ascii="Arial" w:eastAsia="Arial" w:hAnsi="Arial" w:cs="Arial"/>
          <w:sz w:val="24"/>
          <w:szCs w:val="24"/>
        </w:rPr>
        <w:t>мигает</w:t>
      </w:r>
      <w:r w:rsidR="00722FC7">
        <w:rPr>
          <w:rFonts w:ascii="Arial" w:eastAsia="Arial" w:hAnsi="Arial" w:cs="Arial"/>
          <w:sz w:val="24"/>
          <w:szCs w:val="24"/>
        </w:rPr>
        <w:t xml:space="preserve"> ЗЕЛЕНЫМ</w:t>
      </w:r>
      <w:r w:rsidRPr="006E32C4">
        <w:rPr>
          <w:rFonts w:ascii="Arial" w:eastAsia="Arial" w:hAnsi="Arial" w:cs="Arial"/>
          <w:sz w:val="24"/>
          <w:szCs w:val="24"/>
        </w:rPr>
        <w:t>, батарея исправна.</w:t>
      </w:r>
    </w:p>
    <w:p w14:paraId="37DEF176" w14:textId="77777777" w:rsidR="00722FC7" w:rsidRDefault="00722FC7" w:rsidP="002A556F">
      <w:pPr>
        <w:numPr>
          <w:ilvl w:val="1"/>
          <w:numId w:val="5"/>
        </w:numPr>
        <w:tabs>
          <w:tab w:val="left" w:pos="581"/>
        </w:tabs>
        <w:spacing w:before="85" w:line="247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Если индикатор состояния мигает КРАСНЫМ, батарея неисправна. Замените аккумуляторную батарею.</w:t>
      </w:r>
    </w:p>
    <w:p w14:paraId="7EE207B1" w14:textId="77777777" w:rsidR="006E32C4" w:rsidRPr="006E32C4" w:rsidRDefault="006E32C4" w:rsidP="002A556F">
      <w:pPr>
        <w:pStyle w:val="2"/>
        <w:numPr>
          <w:ilvl w:val="0"/>
          <w:numId w:val="6"/>
        </w:numPr>
        <w:spacing w:before="120" w:after="120"/>
        <w:ind w:left="709" w:right="5" w:hanging="567"/>
        <w:rPr>
          <w:sz w:val="24"/>
          <w:szCs w:val="24"/>
        </w:rPr>
      </w:pPr>
      <w:r w:rsidRPr="006E32C4">
        <w:rPr>
          <w:sz w:val="24"/>
          <w:szCs w:val="24"/>
        </w:rPr>
        <w:t>ПРОВЕРКА</w:t>
      </w:r>
      <w:r>
        <w:rPr>
          <w:sz w:val="24"/>
          <w:szCs w:val="24"/>
        </w:rPr>
        <w:t xml:space="preserve"> ЗАРЯДНОГО </w:t>
      </w:r>
      <w:r w:rsidRPr="006E32C4">
        <w:rPr>
          <w:sz w:val="24"/>
          <w:szCs w:val="24"/>
        </w:rPr>
        <w:t>УСТРОЙСТВА</w:t>
      </w:r>
    </w:p>
    <w:p w14:paraId="404E0A9C" w14:textId="77777777" w:rsidR="006E32C4" w:rsidRPr="006E32C4" w:rsidRDefault="006E32C4" w:rsidP="006E32C4">
      <w:pPr>
        <w:pStyle w:val="2"/>
        <w:spacing w:before="120" w:after="120"/>
        <w:ind w:left="126" w:firstLine="0"/>
        <w:jc w:val="both"/>
        <w:rPr>
          <w:b w:val="0"/>
          <w:sz w:val="24"/>
          <w:szCs w:val="24"/>
        </w:rPr>
      </w:pPr>
      <w:r w:rsidRPr="006E32C4">
        <w:rPr>
          <w:b w:val="0"/>
          <w:sz w:val="24"/>
          <w:szCs w:val="24"/>
        </w:rPr>
        <w:t>Если аккумуляторная батарея не заряжается должным образом:</w:t>
      </w:r>
    </w:p>
    <w:p w14:paraId="0CF9DF83" w14:textId="77777777" w:rsidR="006E32C4" w:rsidRPr="006E32C4" w:rsidRDefault="006E32C4" w:rsidP="002A556F">
      <w:pPr>
        <w:pStyle w:val="2"/>
        <w:numPr>
          <w:ilvl w:val="0"/>
          <w:numId w:val="7"/>
        </w:numPr>
        <w:spacing w:before="120" w:after="120"/>
        <w:ind w:left="560" w:right="5" w:hanging="42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П</w:t>
      </w:r>
      <w:r w:rsidRPr="006E32C4">
        <w:rPr>
          <w:b w:val="0"/>
          <w:sz w:val="24"/>
          <w:szCs w:val="24"/>
        </w:rPr>
        <w:t>роверьте ток розетки питания с помощью другого устройства. Убедитесь, что розетка рабочая.</w:t>
      </w:r>
    </w:p>
    <w:p w14:paraId="69005A16" w14:textId="77777777" w:rsidR="006E32C4" w:rsidRPr="006E32C4" w:rsidRDefault="006E32C4" w:rsidP="002A556F">
      <w:pPr>
        <w:pStyle w:val="2"/>
        <w:numPr>
          <w:ilvl w:val="0"/>
          <w:numId w:val="7"/>
        </w:numPr>
        <w:spacing w:before="120" w:after="120"/>
        <w:ind w:left="560" w:right="5" w:hanging="420"/>
        <w:jc w:val="both"/>
        <w:rPr>
          <w:b w:val="0"/>
          <w:sz w:val="24"/>
          <w:szCs w:val="24"/>
        </w:rPr>
      </w:pPr>
      <w:r w:rsidRPr="006E32C4">
        <w:rPr>
          <w:b w:val="0"/>
          <w:sz w:val="24"/>
          <w:szCs w:val="24"/>
        </w:rPr>
        <w:t xml:space="preserve">Проверьте, что контакты зарядного устройства не </w:t>
      </w:r>
      <w:r w:rsidR="00280284">
        <w:rPr>
          <w:b w:val="0"/>
          <w:sz w:val="24"/>
          <w:szCs w:val="24"/>
        </w:rPr>
        <w:t>повреждены</w:t>
      </w:r>
      <w:r w:rsidRPr="006E32C4">
        <w:rPr>
          <w:b w:val="0"/>
          <w:sz w:val="24"/>
          <w:szCs w:val="24"/>
        </w:rPr>
        <w:t>.</w:t>
      </w:r>
    </w:p>
    <w:p w14:paraId="4D8CF25B" w14:textId="6ED1FCA5" w:rsidR="00CB4D14" w:rsidRDefault="006E32C4" w:rsidP="002A556F">
      <w:pPr>
        <w:pStyle w:val="2"/>
        <w:numPr>
          <w:ilvl w:val="0"/>
          <w:numId w:val="7"/>
        </w:numPr>
        <w:spacing w:before="120" w:after="120"/>
        <w:ind w:left="560" w:right="5" w:hanging="420"/>
        <w:jc w:val="both"/>
        <w:rPr>
          <w:b w:val="0"/>
          <w:sz w:val="24"/>
          <w:szCs w:val="24"/>
        </w:rPr>
      </w:pPr>
      <w:r w:rsidRPr="006E32C4">
        <w:rPr>
          <w:b w:val="0"/>
          <w:sz w:val="24"/>
          <w:szCs w:val="24"/>
        </w:rPr>
        <w:t xml:space="preserve">Если температура окружающего воздуха не соответствует обычной комнатной температуре, перенесите зарядное устройство и аккумуляторную батарею в такое место, где диапазон температур  </w:t>
      </w:r>
      <w:r w:rsidR="00836DE9">
        <w:rPr>
          <w:b w:val="0"/>
          <w:sz w:val="24"/>
          <w:szCs w:val="24"/>
        </w:rPr>
        <w:t xml:space="preserve">находиться в диапазоне </w:t>
      </w:r>
      <w:r w:rsidRPr="006E32C4">
        <w:rPr>
          <w:b w:val="0"/>
          <w:sz w:val="24"/>
          <w:szCs w:val="24"/>
        </w:rPr>
        <w:t xml:space="preserve"> 6 ˚C и 40˚C.</w:t>
      </w:r>
    </w:p>
    <w:tbl>
      <w:tblPr>
        <w:tblStyle w:val="a6"/>
        <w:tblW w:w="4620" w:type="dxa"/>
        <w:tblInd w:w="276" w:type="dxa"/>
        <w:tblLook w:val="04A0" w:firstRow="1" w:lastRow="0" w:firstColumn="1" w:lastColumn="0" w:noHBand="0" w:noVBand="1"/>
      </w:tblPr>
      <w:tblGrid>
        <w:gridCol w:w="4620"/>
      </w:tblGrid>
      <w:tr w:rsidR="00193D06" w:rsidRPr="00E13201" w14:paraId="630BB168" w14:textId="77777777" w:rsidTr="0033226A">
        <w:trPr>
          <w:cantSplit/>
          <w:trHeight w:val="327"/>
        </w:trPr>
        <w:tc>
          <w:tcPr>
            <w:tcW w:w="4620" w:type="dxa"/>
            <w:shd w:val="clear" w:color="auto" w:fill="000000" w:themeFill="text1"/>
          </w:tcPr>
          <w:p w14:paraId="333A6A45" w14:textId="77777777" w:rsidR="00193D06" w:rsidRPr="00E13201" w:rsidRDefault="00193D06" w:rsidP="00FE603D">
            <w:pPr>
              <w:ind w:left="-112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E13201"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  <w:drawing>
                <wp:inline distT="0" distB="0" distL="0" distR="0" wp14:anchorId="3A70CA21" wp14:editId="1407248A">
                  <wp:extent cx="176331" cy="155275"/>
                  <wp:effectExtent l="0" t="0" r="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13201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ПРЕДУПРЕЖДЕНИЕ</w:t>
            </w:r>
          </w:p>
        </w:tc>
      </w:tr>
      <w:tr w:rsidR="00193D06" w:rsidRPr="00E13201" w14:paraId="22B10738" w14:textId="77777777" w:rsidTr="00280284">
        <w:trPr>
          <w:cantSplit/>
          <w:trHeight w:val="1298"/>
        </w:trPr>
        <w:tc>
          <w:tcPr>
            <w:tcW w:w="4620" w:type="dxa"/>
          </w:tcPr>
          <w:p w14:paraId="52A1C28A" w14:textId="77777777" w:rsidR="00BB7518" w:rsidRPr="00E13201" w:rsidRDefault="00280284" w:rsidP="00165C5B">
            <w:pPr>
              <w:tabs>
                <w:tab w:val="left" w:pos="267"/>
              </w:tabs>
              <w:spacing w:before="87" w:line="249" w:lineRule="auto"/>
              <w:ind w:left="-52" w:right="2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280284">
              <w:rPr>
                <w:rFonts w:ascii="Arial" w:hAnsi="Arial" w:cs="Arial"/>
                <w:sz w:val="20"/>
                <w:szCs w:val="24"/>
                <w:lang w:val="ru-RU"/>
              </w:rPr>
              <w:t>Если корпус АКБ перед размещением в зарядное устройство был теплым или горячим то , индикатор зарядного устройства загорится красным цветом. Извлеките АКБ из ЗУ и дайте корпусу батарее и остыть в течение 30 минут.</w:t>
            </w:r>
          </w:p>
        </w:tc>
      </w:tr>
    </w:tbl>
    <w:p w14:paraId="7C6EB613" w14:textId="77777777" w:rsidR="00201427" w:rsidRDefault="006E32C4" w:rsidP="002A556F">
      <w:pPr>
        <w:pStyle w:val="2"/>
        <w:numPr>
          <w:ilvl w:val="0"/>
          <w:numId w:val="6"/>
        </w:numPr>
        <w:spacing w:before="120" w:after="120"/>
        <w:ind w:left="709" w:right="5" w:hanging="567"/>
        <w:rPr>
          <w:sz w:val="24"/>
          <w:szCs w:val="24"/>
        </w:rPr>
      </w:pPr>
      <w:r w:rsidRPr="006E32C4">
        <w:rPr>
          <w:sz w:val="24"/>
          <w:szCs w:val="24"/>
        </w:rPr>
        <w:t>УСТАНОВКА ЗАРЯДНОГО УСТРОЙСТВА</w:t>
      </w:r>
    </w:p>
    <w:p w14:paraId="3E4BE2B9" w14:textId="77777777" w:rsidR="006E32C4" w:rsidRPr="006E32C4" w:rsidRDefault="006E32C4" w:rsidP="002A556F">
      <w:pPr>
        <w:pStyle w:val="2"/>
        <w:numPr>
          <w:ilvl w:val="0"/>
          <w:numId w:val="8"/>
        </w:numPr>
        <w:spacing w:before="120" w:after="120"/>
        <w:ind w:left="630" w:right="5" w:hanging="490"/>
        <w:jc w:val="both"/>
        <w:rPr>
          <w:b w:val="0"/>
          <w:sz w:val="24"/>
          <w:szCs w:val="24"/>
        </w:rPr>
      </w:pPr>
      <w:r w:rsidRPr="006E32C4">
        <w:rPr>
          <w:b w:val="0"/>
          <w:sz w:val="24"/>
          <w:szCs w:val="24"/>
        </w:rPr>
        <w:t>Найдите подходящее место на стене для установки зарядного устройства.</w:t>
      </w:r>
    </w:p>
    <w:p w14:paraId="0045BBBC" w14:textId="0B4910C8" w:rsidR="00280284" w:rsidRDefault="00280284" w:rsidP="002A556F">
      <w:pPr>
        <w:pStyle w:val="2"/>
        <w:numPr>
          <w:ilvl w:val="0"/>
          <w:numId w:val="8"/>
        </w:numPr>
        <w:spacing w:before="120" w:after="120"/>
        <w:ind w:left="630" w:right="5" w:hanging="490"/>
        <w:jc w:val="both"/>
        <w:rPr>
          <w:b w:val="0"/>
          <w:sz w:val="24"/>
          <w:szCs w:val="24"/>
        </w:rPr>
      </w:pPr>
      <w:r w:rsidRPr="00280284">
        <w:rPr>
          <w:b w:val="0"/>
          <w:sz w:val="24"/>
          <w:szCs w:val="24"/>
        </w:rPr>
        <w:t>Подготовьте 2 винта для последующей фиксации зарядного устройства.</w:t>
      </w:r>
    </w:p>
    <w:p w14:paraId="0E3FDDB0" w14:textId="1E992028" w:rsidR="00A45E88" w:rsidRDefault="00A45E88" w:rsidP="002A556F">
      <w:pPr>
        <w:pStyle w:val="2"/>
        <w:numPr>
          <w:ilvl w:val="0"/>
          <w:numId w:val="8"/>
        </w:numPr>
        <w:spacing w:before="120" w:after="120"/>
        <w:ind w:left="630" w:right="5" w:hanging="490"/>
        <w:jc w:val="both"/>
        <w:rPr>
          <w:b w:val="0"/>
          <w:sz w:val="24"/>
          <w:szCs w:val="24"/>
        </w:rPr>
      </w:pPr>
      <w:r w:rsidRPr="00A45E88">
        <w:rPr>
          <w:b w:val="0"/>
          <w:sz w:val="24"/>
          <w:szCs w:val="24"/>
        </w:rPr>
        <w:t>Просверлите по цен</w:t>
      </w:r>
      <w:r w:rsidR="00F6157F">
        <w:rPr>
          <w:b w:val="0"/>
          <w:sz w:val="24"/>
          <w:szCs w:val="24"/>
        </w:rPr>
        <w:t xml:space="preserve">тру два параллельных отверстия размером 112 мм. </w:t>
      </w:r>
    </w:p>
    <w:p w14:paraId="432859DE" w14:textId="27B9672F" w:rsidR="00280284" w:rsidRDefault="00280284" w:rsidP="00F6157F">
      <w:pPr>
        <w:pStyle w:val="2"/>
        <w:spacing w:before="120" w:after="120"/>
        <w:ind w:left="630" w:right="5" w:firstLine="0"/>
        <w:jc w:val="both"/>
        <w:rPr>
          <w:b w:val="0"/>
          <w:sz w:val="24"/>
          <w:szCs w:val="24"/>
        </w:rPr>
      </w:pPr>
      <w:r w:rsidRPr="00280284">
        <w:rPr>
          <w:b w:val="0"/>
          <w:sz w:val="24"/>
          <w:szCs w:val="24"/>
        </w:rPr>
        <w:t>С помощью крепежных материалов зафиксируйте зарядное устройство на стене.</w:t>
      </w:r>
    </w:p>
    <w:p w14:paraId="7E0C72F1" w14:textId="2F3E8330" w:rsidR="00F6157F" w:rsidRPr="00D855F3" w:rsidRDefault="00F6157F" w:rsidP="00A45E88">
      <w:pPr>
        <w:pStyle w:val="2"/>
        <w:tabs>
          <w:tab w:val="left" w:pos="637"/>
          <w:tab w:val="left" w:pos="638"/>
        </w:tabs>
        <w:spacing w:before="120" w:after="120"/>
        <w:ind w:firstLine="0"/>
        <w:rPr>
          <w:sz w:val="24"/>
          <w:szCs w:val="24"/>
        </w:rPr>
      </w:pPr>
    </w:p>
    <w:p w14:paraId="3EA27D0A" w14:textId="446E2474" w:rsidR="00A45E88" w:rsidRPr="00D855F3" w:rsidRDefault="00A45E88" w:rsidP="00A45E88">
      <w:pPr>
        <w:pStyle w:val="2"/>
        <w:tabs>
          <w:tab w:val="left" w:pos="637"/>
          <w:tab w:val="left" w:pos="638"/>
        </w:tabs>
        <w:spacing w:before="120" w:after="120"/>
        <w:ind w:firstLine="0"/>
        <w:rPr>
          <w:sz w:val="24"/>
          <w:szCs w:val="24"/>
          <w:highlight w:val="lightGray"/>
        </w:rPr>
      </w:pPr>
    </w:p>
    <w:p w14:paraId="7AA3BB47" w14:textId="6208CE36" w:rsidR="00F6157F" w:rsidRPr="00D855F3" w:rsidRDefault="00F6157F" w:rsidP="00A45E88">
      <w:pPr>
        <w:pStyle w:val="2"/>
        <w:tabs>
          <w:tab w:val="left" w:pos="637"/>
          <w:tab w:val="left" w:pos="638"/>
        </w:tabs>
        <w:spacing w:before="120" w:after="120"/>
        <w:ind w:firstLine="0"/>
        <w:rPr>
          <w:sz w:val="24"/>
          <w:szCs w:val="24"/>
          <w:highlight w:val="lightGray"/>
        </w:rPr>
      </w:pPr>
    </w:p>
    <w:p w14:paraId="76547A0B" w14:textId="60148FE8" w:rsidR="00F6157F" w:rsidRPr="00D957A7" w:rsidRDefault="00F6157F" w:rsidP="00A45E88">
      <w:pPr>
        <w:pStyle w:val="2"/>
        <w:tabs>
          <w:tab w:val="left" w:pos="637"/>
          <w:tab w:val="left" w:pos="638"/>
        </w:tabs>
        <w:spacing w:before="120" w:after="120"/>
        <w:ind w:firstLine="0"/>
        <w:rPr>
          <w:b w:val="0"/>
          <w:sz w:val="24"/>
          <w:szCs w:val="24"/>
        </w:rPr>
      </w:pPr>
    </w:p>
    <w:p w14:paraId="21DADD87" w14:textId="3DFAB916" w:rsidR="00F6157F" w:rsidRPr="00D957A7" w:rsidRDefault="00836DE9" w:rsidP="00A45E88">
      <w:pPr>
        <w:pStyle w:val="2"/>
        <w:tabs>
          <w:tab w:val="left" w:pos="637"/>
          <w:tab w:val="left" w:pos="638"/>
        </w:tabs>
        <w:spacing w:before="120" w:after="120"/>
        <w:ind w:firstLine="0"/>
        <w:rPr>
          <w:b w:val="0"/>
          <w:sz w:val="24"/>
          <w:szCs w:val="24"/>
        </w:rPr>
      </w:pPr>
      <w:r>
        <w:rPr>
          <w:b w:val="0"/>
          <w:noProof/>
          <w:sz w:val="24"/>
          <w:szCs w:val="24"/>
          <w:lang w:eastAsia="ru-RU" w:bidi="ar-SA"/>
        </w:rPr>
        <w:drawing>
          <wp:anchor distT="0" distB="0" distL="114300" distR="114300" simplePos="0" relativeHeight="251692544" behindDoc="1" locked="0" layoutInCell="1" allowOverlap="1" wp14:anchorId="569B5B21" wp14:editId="09478AE8">
            <wp:simplePos x="0" y="0"/>
            <wp:positionH relativeFrom="column">
              <wp:posOffset>399732</wp:posOffset>
            </wp:positionH>
            <wp:positionV relativeFrom="paragraph">
              <wp:posOffset>1590</wp:posOffset>
            </wp:positionV>
            <wp:extent cx="2037397" cy="2055495"/>
            <wp:effectExtent l="0" t="0" r="0" b="0"/>
            <wp:wrapNone/>
            <wp:docPr id="27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7397" cy="2055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4713C50" w14:textId="77777777" w:rsidR="00F6157F" w:rsidRDefault="00F6157F" w:rsidP="00A45E88">
      <w:pPr>
        <w:pStyle w:val="2"/>
        <w:tabs>
          <w:tab w:val="left" w:pos="637"/>
          <w:tab w:val="left" w:pos="638"/>
        </w:tabs>
        <w:spacing w:before="120" w:after="120"/>
        <w:ind w:firstLine="0"/>
        <w:rPr>
          <w:b w:val="0"/>
          <w:sz w:val="24"/>
          <w:szCs w:val="24"/>
        </w:rPr>
      </w:pPr>
    </w:p>
    <w:p w14:paraId="6723B2B6" w14:textId="77777777" w:rsidR="00280284" w:rsidRDefault="00280284" w:rsidP="00A45E88">
      <w:pPr>
        <w:pStyle w:val="2"/>
        <w:tabs>
          <w:tab w:val="left" w:pos="637"/>
          <w:tab w:val="left" w:pos="638"/>
        </w:tabs>
        <w:spacing w:before="120" w:after="120"/>
        <w:ind w:firstLine="0"/>
        <w:rPr>
          <w:b w:val="0"/>
          <w:sz w:val="24"/>
          <w:szCs w:val="24"/>
        </w:rPr>
      </w:pPr>
    </w:p>
    <w:p w14:paraId="5F8BCE4D" w14:textId="77777777" w:rsidR="00280284" w:rsidRDefault="00280284" w:rsidP="00A45E88">
      <w:pPr>
        <w:pStyle w:val="2"/>
        <w:tabs>
          <w:tab w:val="left" w:pos="637"/>
          <w:tab w:val="left" w:pos="638"/>
        </w:tabs>
        <w:spacing w:before="120" w:after="120"/>
        <w:ind w:firstLine="0"/>
        <w:rPr>
          <w:b w:val="0"/>
          <w:sz w:val="24"/>
          <w:szCs w:val="24"/>
        </w:rPr>
      </w:pPr>
    </w:p>
    <w:p w14:paraId="1176462E" w14:textId="77777777" w:rsidR="00280284" w:rsidRDefault="00280284" w:rsidP="00A45E88">
      <w:pPr>
        <w:pStyle w:val="2"/>
        <w:tabs>
          <w:tab w:val="left" w:pos="637"/>
          <w:tab w:val="left" w:pos="638"/>
        </w:tabs>
        <w:spacing w:before="120" w:after="120"/>
        <w:ind w:firstLine="0"/>
        <w:rPr>
          <w:b w:val="0"/>
          <w:sz w:val="24"/>
          <w:szCs w:val="24"/>
        </w:rPr>
      </w:pPr>
    </w:p>
    <w:p w14:paraId="016EFCE6" w14:textId="77777777" w:rsidR="00280284" w:rsidRDefault="00280284" w:rsidP="00A45E88">
      <w:pPr>
        <w:pStyle w:val="2"/>
        <w:tabs>
          <w:tab w:val="left" w:pos="637"/>
          <w:tab w:val="left" w:pos="638"/>
        </w:tabs>
        <w:spacing w:before="120" w:after="120"/>
        <w:ind w:firstLine="0"/>
        <w:rPr>
          <w:b w:val="0"/>
          <w:sz w:val="24"/>
          <w:szCs w:val="24"/>
        </w:rPr>
      </w:pPr>
    </w:p>
    <w:p w14:paraId="19E8C126" w14:textId="77777777" w:rsidR="00280284" w:rsidRDefault="00280284" w:rsidP="00A45E88">
      <w:pPr>
        <w:pStyle w:val="2"/>
        <w:tabs>
          <w:tab w:val="left" w:pos="637"/>
          <w:tab w:val="left" w:pos="638"/>
        </w:tabs>
        <w:spacing w:before="120" w:after="120"/>
        <w:ind w:firstLine="0"/>
        <w:rPr>
          <w:b w:val="0"/>
          <w:sz w:val="24"/>
          <w:szCs w:val="24"/>
        </w:rPr>
      </w:pPr>
    </w:p>
    <w:p w14:paraId="11468E20" w14:textId="77777777" w:rsidR="00280284" w:rsidRDefault="00280284" w:rsidP="00A45E88">
      <w:pPr>
        <w:pStyle w:val="2"/>
        <w:tabs>
          <w:tab w:val="left" w:pos="637"/>
          <w:tab w:val="left" w:pos="638"/>
        </w:tabs>
        <w:spacing w:before="120" w:after="120"/>
        <w:ind w:firstLine="0"/>
        <w:rPr>
          <w:b w:val="0"/>
          <w:sz w:val="24"/>
          <w:szCs w:val="24"/>
        </w:rPr>
      </w:pPr>
    </w:p>
    <w:p w14:paraId="5AC70CE5" w14:textId="77777777" w:rsidR="00BA3ACB" w:rsidRPr="00BA3ACB" w:rsidRDefault="00BA3ACB" w:rsidP="00A45E88">
      <w:pPr>
        <w:pStyle w:val="2"/>
        <w:tabs>
          <w:tab w:val="left" w:pos="637"/>
          <w:tab w:val="left" w:pos="638"/>
        </w:tabs>
        <w:spacing w:before="120" w:after="120"/>
        <w:ind w:firstLine="0"/>
        <w:rPr>
          <w:b w:val="0"/>
          <w:sz w:val="24"/>
          <w:szCs w:val="24"/>
        </w:rPr>
      </w:pPr>
    </w:p>
    <w:tbl>
      <w:tblPr>
        <w:tblStyle w:val="a6"/>
        <w:tblW w:w="4794" w:type="dxa"/>
        <w:tblInd w:w="276" w:type="dxa"/>
        <w:tblLook w:val="04A0" w:firstRow="1" w:lastRow="0" w:firstColumn="1" w:lastColumn="0" w:noHBand="0" w:noVBand="1"/>
      </w:tblPr>
      <w:tblGrid>
        <w:gridCol w:w="4794"/>
      </w:tblGrid>
      <w:tr w:rsidR="00A45E88" w:rsidRPr="00E13201" w14:paraId="2C00054D" w14:textId="77777777" w:rsidTr="00A45E88">
        <w:trPr>
          <w:cantSplit/>
          <w:trHeight w:val="20"/>
        </w:trPr>
        <w:tc>
          <w:tcPr>
            <w:tcW w:w="4794" w:type="dxa"/>
            <w:shd w:val="clear" w:color="auto" w:fill="000000" w:themeFill="text1"/>
          </w:tcPr>
          <w:p w14:paraId="21469648" w14:textId="77777777" w:rsidR="00A45E88" w:rsidRPr="00E13201" w:rsidRDefault="00A45E88" w:rsidP="00FE603D">
            <w:pPr>
              <w:ind w:left="-112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>
              <w:rPr>
                <w:noProof/>
                <w:lang w:eastAsia="ru-RU" w:bidi="ar-SA"/>
              </w:rPr>
              <w:drawing>
                <wp:inline distT="0" distB="0" distL="0" distR="0" wp14:anchorId="72E3E7AB" wp14:editId="2C3B92E5">
                  <wp:extent cx="132846" cy="174798"/>
                  <wp:effectExtent l="0" t="0" r="635" b="0"/>
                  <wp:docPr id="274" name="Рисунок 2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164" cy="1817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13201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r w:rsidRPr="00CB4D14">
              <w:rPr>
                <w:rFonts w:ascii="Arial" w:hAnsi="Arial" w:cs="Arial"/>
                <w:b/>
                <w:sz w:val="24"/>
                <w:szCs w:val="24"/>
                <w:lang w:val="ru-RU"/>
              </w:rPr>
              <w:t>ПРИМЕЧАНИЕ</w:t>
            </w:r>
          </w:p>
        </w:tc>
      </w:tr>
      <w:tr w:rsidR="00A45E88" w:rsidRPr="00E13201" w14:paraId="57F114F7" w14:textId="77777777" w:rsidTr="00A45E88">
        <w:trPr>
          <w:cantSplit/>
          <w:trHeight w:val="20"/>
        </w:trPr>
        <w:tc>
          <w:tcPr>
            <w:tcW w:w="4794" w:type="dxa"/>
          </w:tcPr>
          <w:p w14:paraId="17D816D8" w14:textId="77777777" w:rsidR="00A45E88" w:rsidRPr="00E13201" w:rsidRDefault="00280284" w:rsidP="00F6157F">
            <w:pPr>
              <w:tabs>
                <w:tab w:val="left" w:pos="267"/>
              </w:tabs>
              <w:spacing w:before="31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280284">
              <w:rPr>
                <w:rFonts w:ascii="Arial" w:hAnsi="Arial" w:cs="Arial"/>
                <w:sz w:val="20"/>
                <w:szCs w:val="24"/>
                <w:lang w:val="ru-RU"/>
              </w:rPr>
              <w:t>Если аккумуляторная батарея и зарядное устройство не используются в течение длительного периода времени, извлеките вилку ЗУ из розетки.</w:t>
            </w:r>
          </w:p>
        </w:tc>
      </w:tr>
    </w:tbl>
    <w:p w14:paraId="56BE1FEC" w14:textId="77777777" w:rsidR="00193D06" w:rsidRPr="00A45E88" w:rsidRDefault="00201427" w:rsidP="00A45E88">
      <w:pPr>
        <w:pStyle w:val="2"/>
        <w:tabs>
          <w:tab w:val="left" w:pos="637"/>
          <w:tab w:val="left" w:pos="638"/>
        </w:tabs>
        <w:spacing w:before="0"/>
        <w:ind w:firstLine="0"/>
        <w:rPr>
          <w:b w:val="0"/>
          <w:sz w:val="2"/>
          <w:szCs w:val="24"/>
        </w:rPr>
      </w:pPr>
      <w:r w:rsidRPr="00E13201">
        <w:rPr>
          <w:sz w:val="24"/>
          <w:szCs w:val="24"/>
        </w:rPr>
        <w:tab/>
      </w:r>
    </w:p>
    <w:p w14:paraId="56DB728E" w14:textId="77777777" w:rsidR="00193D06" w:rsidRDefault="00733B36" w:rsidP="002A556F">
      <w:pPr>
        <w:pStyle w:val="2"/>
        <w:numPr>
          <w:ilvl w:val="1"/>
          <w:numId w:val="1"/>
        </w:numPr>
        <w:tabs>
          <w:tab w:val="left" w:pos="637"/>
          <w:tab w:val="left" w:pos="638"/>
        </w:tabs>
        <w:spacing w:before="120" w:after="120"/>
        <w:rPr>
          <w:sz w:val="24"/>
          <w:szCs w:val="24"/>
        </w:rPr>
      </w:pPr>
      <w:r w:rsidRPr="00733B36">
        <w:rPr>
          <w:sz w:val="24"/>
          <w:szCs w:val="24"/>
        </w:rPr>
        <w:t>ТЕХНИЧЕСКОЕ ОБСЛУЖИВАНИЕ</w:t>
      </w:r>
    </w:p>
    <w:p w14:paraId="3BC698EA" w14:textId="77777777" w:rsidR="005F0D60" w:rsidRDefault="005F0D60" w:rsidP="002A556F">
      <w:pPr>
        <w:pStyle w:val="2"/>
        <w:numPr>
          <w:ilvl w:val="1"/>
          <w:numId w:val="9"/>
        </w:numPr>
        <w:tabs>
          <w:tab w:val="left" w:pos="637"/>
          <w:tab w:val="left" w:pos="638"/>
        </w:tabs>
        <w:spacing w:before="120" w:after="120"/>
        <w:rPr>
          <w:sz w:val="24"/>
          <w:szCs w:val="24"/>
        </w:rPr>
      </w:pPr>
      <w:r w:rsidRPr="005F0D60">
        <w:rPr>
          <w:sz w:val="24"/>
          <w:szCs w:val="24"/>
        </w:rPr>
        <w:t>ХРАНЕНИЕ УСТРОЙСТВА</w:t>
      </w:r>
    </w:p>
    <w:p w14:paraId="4CE50EFE" w14:textId="77777777" w:rsidR="005F0D60" w:rsidRDefault="00280284" w:rsidP="002A556F">
      <w:pPr>
        <w:pStyle w:val="1"/>
        <w:numPr>
          <w:ilvl w:val="0"/>
          <w:numId w:val="10"/>
        </w:numPr>
        <w:tabs>
          <w:tab w:val="left" w:pos="637"/>
          <w:tab w:val="left" w:pos="638"/>
        </w:tabs>
        <w:spacing w:before="120" w:after="120"/>
        <w:ind w:left="490" w:right="-157" w:hanging="348"/>
        <w:jc w:val="both"/>
        <w:rPr>
          <w:b w:val="0"/>
          <w:sz w:val="24"/>
          <w:szCs w:val="24"/>
        </w:rPr>
      </w:pPr>
      <w:r w:rsidRPr="00280284">
        <w:rPr>
          <w:b w:val="0"/>
          <w:sz w:val="24"/>
          <w:szCs w:val="24"/>
        </w:rPr>
        <w:t>Перед отключением или размещением на хранение зарядного устройства из него нужно извлечь АКБ.</w:t>
      </w:r>
    </w:p>
    <w:p w14:paraId="0A7CF2C7" w14:textId="77777777" w:rsidR="005F0D60" w:rsidRDefault="00F6157F" w:rsidP="002A556F">
      <w:pPr>
        <w:pStyle w:val="2"/>
        <w:numPr>
          <w:ilvl w:val="1"/>
          <w:numId w:val="1"/>
        </w:numPr>
        <w:tabs>
          <w:tab w:val="left" w:pos="637"/>
          <w:tab w:val="left" w:pos="638"/>
        </w:tabs>
        <w:spacing w:before="120" w:after="120"/>
        <w:rPr>
          <w:sz w:val="24"/>
          <w:szCs w:val="24"/>
        </w:rPr>
      </w:pPr>
      <w:r>
        <w:rPr>
          <w:sz w:val="24"/>
          <w:szCs w:val="24"/>
        </w:rPr>
        <w:t>ВЫЯВЛЕНИЕ</w:t>
      </w:r>
      <w:r w:rsidR="005F0D60" w:rsidRPr="005F0D60">
        <w:rPr>
          <w:sz w:val="24"/>
          <w:szCs w:val="24"/>
        </w:rPr>
        <w:t xml:space="preserve"> И УСТРАНЕНИЕ НЕИСПРАВНОСТЕЙ</w:t>
      </w:r>
    </w:p>
    <w:tbl>
      <w:tblPr>
        <w:tblStyle w:val="TableNormal"/>
        <w:tblW w:w="4836" w:type="dxa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76"/>
        <w:gridCol w:w="1418"/>
        <w:gridCol w:w="1842"/>
      </w:tblGrid>
      <w:tr w:rsidR="005F0D60" w:rsidRPr="005F0D60" w14:paraId="29BA3191" w14:textId="77777777" w:rsidTr="005F0D60">
        <w:trPr>
          <w:cantSplit/>
          <w:trHeight w:val="20"/>
          <w:tblHeader/>
        </w:trPr>
        <w:tc>
          <w:tcPr>
            <w:tcW w:w="1576" w:type="dxa"/>
            <w:vAlign w:val="center"/>
          </w:tcPr>
          <w:p w14:paraId="767A8139" w14:textId="77777777" w:rsidR="005F0D60" w:rsidRPr="005F0D60" w:rsidRDefault="005F0D60" w:rsidP="005F0D60">
            <w:pPr>
              <w:pStyle w:val="TableParagraph"/>
              <w:ind w:left="4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F0D60">
              <w:rPr>
                <w:rFonts w:ascii="Arial" w:hAnsi="Arial" w:cs="Arial"/>
                <w:b/>
                <w:sz w:val="20"/>
                <w:szCs w:val="20"/>
              </w:rPr>
              <w:t>ВОЗМОЖНАЯ НЕИСПРАВ</w:t>
            </w:r>
            <w:r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Pr="005F0D60">
              <w:rPr>
                <w:rFonts w:ascii="Arial" w:hAnsi="Arial" w:cs="Arial"/>
                <w:b/>
                <w:sz w:val="20"/>
                <w:szCs w:val="20"/>
              </w:rPr>
              <w:t>НОСТЬ</w:t>
            </w:r>
          </w:p>
        </w:tc>
        <w:tc>
          <w:tcPr>
            <w:tcW w:w="1418" w:type="dxa"/>
            <w:vAlign w:val="center"/>
          </w:tcPr>
          <w:p w14:paraId="54BC6C1B" w14:textId="7BC4C614" w:rsidR="005F0D60" w:rsidRPr="005F0D60" w:rsidRDefault="005F0D60" w:rsidP="005F0D60">
            <w:pPr>
              <w:pStyle w:val="TableParagraph"/>
              <w:ind w:left="4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F0D60">
              <w:rPr>
                <w:rFonts w:ascii="Arial" w:hAnsi="Arial" w:cs="Arial"/>
                <w:b/>
                <w:sz w:val="20"/>
                <w:szCs w:val="20"/>
              </w:rPr>
              <w:t>ПРИЧИНА</w:t>
            </w:r>
          </w:p>
        </w:tc>
        <w:tc>
          <w:tcPr>
            <w:tcW w:w="1842" w:type="dxa"/>
            <w:vAlign w:val="center"/>
          </w:tcPr>
          <w:p w14:paraId="5B8C2026" w14:textId="77777777" w:rsidR="005F0D60" w:rsidRPr="005F0D60" w:rsidRDefault="005F0D60" w:rsidP="005F0D60">
            <w:pPr>
              <w:pStyle w:val="TableParagraph"/>
              <w:ind w:left="4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F0D60">
              <w:rPr>
                <w:rFonts w:ascii="Arial" w:hAnsi="Arial" w:cs="Arial"/>
                <w:b/>
                <w:sz w:val="20"/>
                <w:szCs w:val="20"/>
              </w:rPr>
              <w:t>МЕТОД УСТРАНЕНИЯ</w:t>
            </w:r>
          </w:p>
        </w:tc>
      </w:tr>
      <w:tr w:rsidR="005F0D60" w:rsidRPr="005F0D60" w14:paraId="7502C922" w14:textId="77777777" w:rsidTr="005F0D60">
        <w:trPr>
          <w:trHeight w:val="1233"/>
        </w:trPr>
        <w:tc>
          <w:tcPr>
            <w:tcW w:w="1576" w:type="dxa"/>
            <w:vMerge w:val="restart"/>
            <w:vAlign w:val="center"/>
          </w:tcPr>
          <w:p w14:paraId="670C4065" w14:textId="4C0FABFE" w:rsidR="005F0D60" w:rsidRPr="00BA3ACB" w:rsidRDefault="005F0D60" w:rsidP="005F0D60">
            <w:pPr>
              <w:pStyle w:val="TableParagraph"/>
              <w:ind w:left="44"/>
              <w:rPr>
                <w:rFonts w:ascii="Arial" w:hAnsi="Arial" w:cs="Arial"/>
                <w:sz w:val="18"/>
                <w:szCs w:val="20"/>
              </w:rPr>
            </w:pPr>
            <w:r w:rsidRPr="00BA3ACB">
              <w:rPr>
                <w:rFonts w:ascii="Arial" w:hAnsi="Arial" w:cs="Arial"/>
                <w:sz w:val="18"/>
                <w:szCs w:val="20"/>
              </w:rPr>
              <w:t>Зарядное устройство не работает. Зарядное устройство отображает</w:t>
            </w:r>
          </w:p>
          <w:p w14:paraId="5C0F4FC9" w14:textId="704263C7" w:rsidR="005F0D60" w:rsidRPr="00BA3ACB" w:rsidRDefault="005F0D60" w:rsidP="005F0D60">
            <w:pPr>
              <w:pStyle w:val="TableParagraph"/>
              <w:ind w:left="44"/>
              <w:rPr>
                <w:rFonts w:ascii="Arial" w:hAnsi="Arial" w:cs="Arial"/>
                <w:sz w:val="18"/>
                <w:szCs w:val="20"/>
              </w:rPr>
            </w:pPr>
            <w:r w:rsidRPr="00BA3ACB">
              <w:rPr>
                <w:rFonts w:ascii="Arial" w:hAnsi="Arial" w:cs="Arial"/>
                <w:sz w:val="18"/>
                <w:szCs w:val="20"/>
              </w:rPr>
              <w:t>режим неисправности. (Индикатор мигает красным)</w:t>
            </w:r>
          </w:p>
        </w:tc>
        <w:tc>
          <w:tcPr>
            <w:tcW w:w="1418" w:type="dxa"/>
            <w:vMerge w:val="restart"/>
            <w:vAlign w:val="center"/>
          </w:tcPr>
          <w:p w14:paraId="5274BDD7" w14:textId="562FC984" w:rsidR="005F0D60" w:rsidRPr="00BA3ACB" w:rsidRDefault="005F0D60" w:rsidP="005F0D60">
            <w:pPr>
              <w:pStyle w:val="TableParagraph"/>
              <w:ind w:left="44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63A3C98E" w14:textId="1C569897" w:rsidR="005F0D60" w:rsidRPr="00BA3ACB" w:rsidRDefault="005F0D60" w:rsidP="005F0D60">
            <w:pPr>
              <w:pStyle w:val="TableParagraph"/>
              <w:ind w:left="44"/>
              <w:rPr>
                <w:rFonts w:ascii="Arial" w:hAnsi="Arial" w:cs="Arial"/>
                <w:sz w:val="18"/>
                <w:szCs w:val="20"/>
              </w:rPr>
            </w:pPr>
            <w:r w:rsidRPr="00BA3ACB">
              <w:rPr>
                <w:rFonts w:ascii="Arial" w:hAnsi="Arial" w:cs="Arial"/>
                <w:sz w:val="18"/>
                <w:szCs w:val="20"/>
              </w:rPr>
              <w:t>Аккумулятор-ная батарея или зарядное устройство неисправны или неправильно выполнено соединение</w:t>
            </w:r>
          </w:p>
          <w:p w14:paraId="1D782E5F" w14:textId="0691AA1F" w:rsidR="005F0D60" w:rsidRPr="00BA3ACB" w:rsidRDefault="005F0D60" w:rsidP="005F0D60">
            <w:pPr>
              <w:pStyle w:val="TableParagraph"/>
              <w:ind w:left="44"/>
              <w:rPr>
                <w:rFonts w:ascii="Arial" w:hAnsi="Arial" w:cs="Arial"/>
                <w:sz w:val="18"/>
                <w:szCs w:val="20"/>
              </w:rPr>
            </w:pPr>
            <w:r w:rsidRPr="00BA3ACB">
              <w:rPr>
                <w:rFonts w:ascii="Arial" w:hAnsi="Arial" w:cs="Arial"/>
                <w:sz w:val="18"/>
                <w:szCs w:val="20"/>
              </w:rPr>
              <w:t>между аккумулятор-ной батареей</w:t>
            </w:r>
          </w:p>
          <w:p w14:paraId="2697A790" w14:textId="6ABEFA9C" w:rsidR="005F0D60" w:rsidRPr="00BA3ACB" w:rsidRDefault="005F0D60" w:rsidP="005F0D60">
            <w:pPr>
              <w:pStyle w:val="TableParagraph"/>
              <w:ind w:left="44"/>
              <w:rPr>
                <w:rFonts w:ascii="Arial" w:hAnsi="Arial" w:cs="Arial"/>
                <w:sz w:val="18"/>
                <w:szCs w:val="20"/>
              </w:rPr>
            </w:pPr>
            <w:r w:rsidRPr="00BA3ACB">
              <w:rPr>
                <w:rFonts w:ascii="Arial" w:hAnsi="Arial" w:cs="Arial"/>
                <w:sz w:val="18"/>
                <w:szCs w:val="20"/>
              </w:rPr>
              <w:t>и зарядным устройством.</w:t>
            </w:r>
          </w:p>
        </w:tc>
        <w:tc>
          <w:tcPr>
            <w:tcW w:w="1842" w:type="dxa"/>
            <w:vAlign w:val="center"/>
          </w:tcPr>
          <w:p w14:paraId="230409DE" w14:textId="77777777" w:rsidR="005F0D60" w:rsidRPr="00BA3ACB" w:rsidRDefault="005F0D60" w:rsidP="005F0D60">
            <w:pPr>
              <w:pStyle w:val="TableParagraph"/>
              <w:ind w:left="44"/>
              <w:rPr>
                <w:rFonts w:ascii="Arial" w:hAnsi="Arial" w:cs="Arial"/>
                <w:sz w:val="18"/>
                <w:szCs w:val="20"/>
              </w:rPr>
            </w:pPr>
            <w:r w:rsidRPr="00BA3ACB">
              <w:rPr>
                <w:rFonts w:ascii="Arial" w:hAnsi="Arial" w:cs="Arial"/>
                <w:sz w:val="18"/>
                <w:szCs w:val="20"/>
              </w:rPr>
              <w:t>Попытайтесь извлечь</w:t>
            </w:r>
          </w:p>
          <w:p w14:paraId="6CFB5938" w14:textId="77777777" w:rsidR="005F0D60" w:rsidRPr="00BA3ACB" w:rsidRDefault="005F0D60" w:rsidP="005F0D60">
            <w:pPr>
              <w:pStyle w:val="TableParagraph"/>
              <w:ind w:left="44"/>
              <w:rPr>
                <w:rFonts w:ascii="Arial" w:hAnsi="Arial" w:cs="Arial"/>
                <w:sz w:val="18"/>
                <w:szCs w:val="20"/>
              </w:rPr>
            </w:pPr>
            <w:r w:rsidRPr="00BA3ACB">
              <w:rPr>
                <w:rFonts w:ascii="Arial" w:hAnsi="Arial" w:cs="Arial"/>
                <w:sz w:val="18"/>
                <w:szCs w:val="20"/>
              </w:rPr>
              <w:t>и повторно вставить</w:t>
            </w:r>
          </w:p>
          <w:p w14:paraId="019AB5CE" w14:textId="77777777" w:rsidR="005F0D60" w:rsidRPr="00BA3ACB" w:rsidRDefault="005F0D60" w:rsidP="005F0D60">
            <w:pPr>
              <w:pStyle w:val="TableParagraph"/>
              <w:ind w:left="44"/>
              <w:rPr>
                <w:rFonts w:ascii="Arial" w:hAnsi="Arial" w:cs="Arial"/>
                <w:sz w:val="18"/>
                <w:szCs w:val="20"/>
              </w:rPr>
            </w:pPr>
            <w:r w:rsidRPr="00BA3ACB">
              <w:rPr>
                <w:rFonts w:ascii="Arial" w:hAnsi="Arial" w:cs="Arial"/>
                <w:sz w:val="18"/>
                <w:szCs w:val="20"/>
              </w:rPr>
              <w:t>аккумуляторную батарею в</w:t>
            </w:r>
          </w:p>
          <w:p w14:paraId="273D4813" w14:textId="77777777" w:rsidR="005F0D60" w:rsidRPr="00BA3ACB" w:rsidRDefault="005F0D60" w:rsidP="005F0D60">
            <w:pPr>
              <w:pStyle w:val="TableParagraph"/>
              <w:ind w:left="44"/>
              <w:rPr>
                <w:rFonts w:ascii="Arial" w:hAnsi="Arial" w:cs="Arial"/>
                <w:sz w:val="18"/>
                <w:szCs w:val="20"/>
              </w:rPr>
            </w:pPr>
            <w:r w:rsidRPr="00BA3ACB">
              <w:rPr>
                <w:rFonts w:ascii="Arial" w:hAnsi="Arial" w:cs="Arial"/>
                <w:sz w:val="18"/>
                <w:szCs w:val="20"/>
              </w:rPr>
              <w:t>зарядное устройство.</w:t>
            </w:r>
          </w:p>
        </w:tc>
      </w:tr>
      <w:tr w:rsidR="005F0D60" w:rsidRPr="005F0D60" w14:paraId="1E715811" w14:textId="77777777" w:rsidTr="005F0D60">
        <w:trPr>
          <w:trHeight w:val="20"/>
        </w:trPr>
        <w:tc>
          <w:tcPr>
            <w:tcW w:w="1576" w:type="dxa"/>
            <w:vMerge/>
            <w:vAlign w:val="center"/>
          </w:tcPr>
          <w:p w14:paraId="06EB0698" w14:textId="77777777" w:rsidR="005F0D60" w:rsidRPr="00BA3ACB" w:rsidRDefault="005F0D60" w:rsidP="005F0D60">
            <w:pPr>
              <w:pStyle w:val="TableParagraph"/>
              <w:ind w:left="44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14:paraId="01689A03" w14:textId="77777777" w:rsidR="005F0D60" w:rsidRPr="00BA3ACB" w:rsidRDefault="005F0D60" w:rsidP="005F0D60">
            <w:pPr>
              <w:pStyle w:val="TableParagraph"/>
              <w:ind w:left="44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24E91FB0" w14:textId="77777777" w:rsidR="005F0D60" w:rsidRPr="00BA3ACB" w:rsidRDefault="005F0D60" w:rsidP="005F0D60">
            <w:pPr>
              <w:pStyle w:val="TableParagraph"/>
              <w:ind w:left="44"/>
              <w:rPr>
                <w:rFonts w:ascii="Arial" w:hAnsi="Arial" w:cs="Arial"/>
                <w:sz w:val="18"/>
                <w:szCs w:val="20"/>
              </w:rPr>
            </w:pPr>
            <w:r w:rsidRPr="00BA3ACB">
              <w:rPr>
                <w:rFonts w:ascii="Arial" w:hAnsi="Arial" w:cs="Arial"/>
                <w:sz w:val="18"/>
                <w:szCs w:val="20"/>
              </w:rPr>
              <w:t>Попытайтесь зарядить другую аккумуляторную батарею.</w:t>
            </w:r>
          </w:p>
        </w:tc>
      </w:tr>
      <w:tr w:rsidR="005F0D60" w:rsidRPr="005F0D60" w14:paraId="6231B810" w14:textId="77777777" w:rsidTr="005F0D60">
        <w:trPr>
          <w:trHeight w:val="2150"/>
        </w:trPr>
        <w:tc>
          <w:tcPr>
            <w:tcW w:w="1576" w:type="dxa"/>
            <w:vMerge/>
            <w:vAlign w:val="center"/>
          </w:tcPr>
          <w:p w14:paraId="7D4C3AD5" w14:textId="77777777" w:rsidR="005F0D60" w:rsidRPr="00BA3ACB" w:rsidRDefault="005F0D60" w:rsidP="005F0D60">
            <w:pPr>
              <w:pStyle w:val="TableParagraph"/>
              <w:ind w:left="44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14:paraId="7079FDD7" w14:textId="77777777" w:rsidR="005F0D60" w:rsidRPr="00BA3ACB" w:rsidRDefault="005F0D60" w:rsidP="005F0D60">
            <w:pPr>
              <w:pStyle w:val="TableParagraph"/>
              <w:ind w:left="44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130C1E77" w14:textId="77777777" w:rsidR="005F0D60" w:rsidRPr="00BA3ACB" w:rsidRDefault="005F0D60" w:rsidP="005F0D60">
            <w:pPr>
              <w:pStyle w:val="TableParagraph"/>
              <w:ind w:left="44"/>
              <w:rPr>
                <w:rFonts w:ascii="Arial" w:hAnsi="Arial" w:cs="Arial"/>
                <w:sz w:val="18"/>
                <w:szCs w:val="20"/>
              </w:rPr>
            </w:pPr>
            <w:r w:rsidRPr="00BA3ACB">
              <w:rPr>
                <w:rFonts w:ascii="Arial" w:hAnsi="Arial" w:cs="Arial"/>
                <w:sz w:val="18"/>
                <w:szCs w:val="20"/>
              </w:rPr>
              <w:t>Отключите зарядное устройство и подождите, пока красный индикатор</w:t>
            </w:r>
          </w:p>
          <w:p w14:paraId="52F96A5C" w14:textId="77777777" w:rsidR="005F0D60" w:rsidRPr="00BA3ACB" w:rsidRDefault="005F0D60" w:rsidP="005F0D60">
            <w:pPr>
              <w:pStyle w:val="TableParagraph"/>
              <w:ind w:left="44"/>
              <w:rPr>
                <w:rFonts w:ascii="Arial" w:hAnsi="Arial" w:cs="Arial"/>
                <w:sz w:val="18"/>
                <w:szCs w:val="20"/>
              </w:rPr>
            </w:pPr>
            <w:r w:rsidRPr="00BA3ACB">
              <w:rPr>
                <w:rFonts w:ascii="Arial" w:hAnsi="Arial" w:cs="Arial"/>
                <w:sz w:val="18"/>
                <w:szCs w:val="20"/>
              </w:rPr>
              <w:t>не погаснет, затем</w:t>
            </w:r>
          </w:p>
          <w:p w14:paraId="45722EED" w14:textId="77777777" w:rsidR="005F0D60" w:rsidRPr="00BA3ACB" w:rsidRDefault="005F0D60" w:rsidP="005F0D60">
            <w:pPr>
              <w:pStyle w:val="TableParagraph"/>
              <w:ind w:left="44"/>
              <w:rPr>
                <w:rFonts w:ascii="Arial" w:hAnsi="Arial" w:cs="Arial"/>
                <w:sz w:val="18"/>
                <w:szCs w:val="20"/>
              </w:rPr>
            </w:pPr>
            <w:r w:rsidRPr="00BA3ACB">
              <w:rPr>
                <w:rFonts w:ascii="Arial" w:hAnsi="Arial" w:cs="Arial"/>
                <w:sz w:val="18"/>
                <w:szCs w:val="20"/>
              </w:rPr>
              <w:t>повторно</w:t>
            </w:r>
          </w:p>
          <w:p w14:paraId="487F1C54" w14:textId="77777777" w:rsidR="005F0D60" w:rsidRPr="00BA3ACB" w:rsidRDefault="005F0D60" w:rsidP="005F0D60">
            <w:pPr>
              <w:pStyle w:val="TableParagraph"/>
              <w:ind w:left="44"/>
              <w:rPr>
                <w:rFonts w:ascii="Arial" w:hAnsi="Arial" w:cs="Arial"/>
                <w:sz w:val="18"/>
                <w:szCs w:val="20"/>
              </w:rPr>
            </w:pPr>
            <w:r w:rsidRPr="00BA3ACB">
              <w:rPr>
                <w:rFonts w:ascii="Arial" w:hAnsi="Arial" w:cs="Arial"/>
                <w:sz w:val="18"/>
                <w:szCs w:val="20"/>
              </w:rPr>
              <w:t>включите источник</w:t>
            </w:r>
          </w:p>
          <w:p w14:paraId="4F6EA160" w14:textId="77777777" w:rsidR="005F0D60" w:rsidRPr="00BA3ACB" w:rsidRDefault="005F0D60" w:rsidP="005F0D60">
            <w:pPr>
              <w:pStyle w:val="TableParagraph"/>
              <w:ind w:left="44"/>
              <w:rPr>
                <w:rFonts w:ascii="Arial" w:hAnsi="Arial" w:cs="Arial"/>
                <w:sz w:val="18"/>
                <w:szCs w:val="20"/>
              </w:rPr>
            </w:pPr>
            <w:r w:rsidRPr="00BA3ACB">
              <w:rPr>
                <w:rFonts w:ascii="Arial" w:hAnsi="Arial" w:cs="Arial"/>
                <w:sz w:val="18"/>
                <w:szCs w:val="20"/>
              </w:rPr>
              <w:t>питания.</w:t>
            </w:r>
          </w:p>
        </w:tc>
      </w:tr>
      <w:tr w:rsidR="005F0D60" w:rsidRPr="005F0D60" w14:paraId="5C96A009" w14:textId="77777777" w:rsidTr="005F0D60">
        <w:trPr>
          <w:trHeight w:val="2810"/>
        </w:trPr>
        <w:tc>
          <w:tcPr>
            <w:tcW w:w="1576" w:type="dxa"/>
            <w:vAlign w:val="center"/>
          </w:tcPr>
          <w:p w14:paraId="286F3600" w14:textId="77777777" w:rsidR="005F0D60" w:rsidRPr="00BA3ACB" w:rsidRDefault="005F0D60" w:rsidP="005F0D60">
            <w:pPr>
              <w:pStyle w:val="TableParagraph"/>
              <w:ind w:left="44"/>
              <w:rPr>
                <w:rFonts w:ascii="Arial" w:hAnsi="Arial" w:cs="Arial"/>
                <w:sz w:val="18"/>
                <w:szCs w:val="20"/>
              </w:rPr>
            </w:pPr>
            <w:r w:rsidRPr="00BA3ACB">
              <w:rPr>
                <w:rFonts w:ascii="Arial" w:hAnsi="Arial" w:cs="Arial"/>
                <w:sz w:val="18"/>
                <w:szCs w:val="20"/>
              </w:rPr>
              <w:lastRenderedPageBreak/>
              <w:t>Зарядное устройство не</w:t>
            </w:r>
          </w:p>
          <w:p w14:paraId="4D775EF6" w14:textId="77777777" w:rsidR="005F0D60" w:rsidRPr="00BA3ACB" w:rsidRDefault="005F0D60" w:rsidP="005F0D60">
            <w:pPr>
              <w:pStyle w:val="TableParagraph"/>
              <w:ind w:left="44"/>
              <w:rPr>
                <w:rFonts w:ascii="Arial" w:hAnsi="Arial" w:cs="Arial"/>
                <w:sz w:val="18"/>
                <w:szCs w:val="20"/>
              </w:rPr>
            </w:pPr>
            <w:r w:rsidRPr="00BA3ACB">
              <w:rPr>
                <w:rFonts w:ascii="Arial" w:hAnsi="Arial" w:cs="Arial"/>
                <w:sz w:val="18"/>
                <w:szCs w:val="20"/>
              </w:rPr>
              <w:t>работает. Зарядное устройство</w:t>
            </w:r>
          </w:p>
          <w:p w14:paraId="7782EFB6" w14:textId="77777777" w:rsidR="005F0D60" w:rsidRPr="00BA3ACB" w:rsidRDefault="005F0D60" w:rsidP="005F0D60">
            <w:pPr>
              <w:pStyle w:val="TableParagraph"/>
              <w:ind w:left="44"/>
              <w:rPr>
                <w:rFonts w:ascii="Arial" w:hAnsi="Arial" w:cs="Arial"/>
                <w:sz w:val="18"/>
                <w:szCs w:val="20"/>
              </w:rPr>
            </w:pPr>
            <w:r w:rsidRPr="00BA3ACB">
              <w:rPr>
                <w:rFonts w:ascii="Arial" w:hAnsi="Arial" w:cs="Arial"/>
                <w:sz w:val="18"/>
                <w:szCs w:val="20"/>
              </w:rPr>
              <w:t>отображает</w:t>
            </w:r>
          </w:p>
          <w:p w14:paraId="75330BFB" w14:textId="77777777" w:rsidR="005F0D60" w:rsidRPr="00BA3ACB" w:rsidRDefault="005F0D60" w:rsidP="005F0D60">
            <w:pPr>
              <w:pStyle w:val="TableParagraph"/>
              <w:ind w:left="44"/>
              <w:rPr>
                <w:rFonts w:ascii="Arial" w:hAnsi="Arial" w:cs="Arial"/>
                <w:sz w:val="18"/>
                <w:szCs w:val="20"/>
              </w:rPr>
            </w:pPr>
            <w:r w:rsidRPr="00BA3ACB">
              <w:rPr>
                <w:rFonts w:ascii="Arial" w:hAnsi="Arial" w:cs="Arial"/>
                <w:sz w:val="18"/>
                <w:szCs w:val="20"/>
              </w:rPr>
              <w:t>режим оценки (индикатор</w:t>
            </w:r>
          </w:p>
          <w:p w14:paraId="425F878E" w14:textId="77777777" w:rsidR="005F0D60" w:rsidRPr="00BA3ACB" w:rsidRDefault="005F0D60" w:rsidP="005F0D60">
            <w:pPr>
              <w:pStyle w:val="TableParagraph"/>
              <w:ind w:left="44"/>
              <w:rPr>
                <w:rFonts w:ascii="Arial" w:hAnsi="Arial" w:cs="Arial"/>
                <w:sz w:val="18"/>
                <w:szCs w:val="20"/>
              </w:rPr>
            </w:pPr>
            <w:r w:rsidRPr="00BA3ACB">
              <w:rPr>
                <w:rFonts w:ascii="Arial" w:hAnsi="Arial" w:cs="Arial"/>
                <w:sz w:val="18"/>
                <w:szCs w:val="20"/>
              </w:rPr>
              <w:t>постоянно горит красным</w:t>
            </w:r>
          </w:p>
          <w:p w14:paraId="65E037AA" w14:textId="77777777" w:rsidR="005F0D60" w:rsidRPr="00BA3ACB" w:rsidRDefault="005F0D60" w:rsidP="005F0D60">
            <w:pPr>
              <w:pStyle w:val="TableParagraph"/>
              <w:ind w:left="44"/>
              <w:rPr>
                <w:rFonts w:ascii="Arial" w:hAnsi="Arial" w:cs="Arial"/>
                <w:sz w:val="18"/>
                <w:szCs w:val="20"/>
              </w:rPr>
            </w:pPr>
            <w:r w:rsidRPr="00BA3ACB">
              <w:rPr>
                <w:rFonts w:ascii="Arial" w:hAnsi="Arial" w:cs="Arial"/>
                <w:sz w:val="18"/>
                <w:szCs w:val="20"/>
              </w:rPr>
              <w:t>цветом).</w:t>
            </w:r>
          </w:p>
        </w:tc>
        <w:tc>
          <w:tcPr>
            <w:tcW w:w="1418" w:type="dxa"/>
            <w:vAlign w:val="center"/>
          </w:tcPr>
          <w:p w14:paraId="65C44FDE" w14:textId="77777777" w:rsidR="005F0D60" w:rsidRPr="00BA3ACB" w:rsidRDefault="005F0D60" w:rsidP="005F0D60">
            <w:pPr>
              <w:pStyle w:val="TableParagraph"/>
              <w:ind w:left="44"/>
              <w:rPr>
                <w:rFonts w:ascii="Arial" w:hAnsi="Arial" w:cs="Arial"/>
                <w:sz w:val="18"/>
                <w:szCs w:val="20"/>
              </w:rPr>
            </w:pPr>
            <w:r w:rsidRPr="00BA3ACB">
              <w:rPr>
                <w:rFonts w:ascii="Arial" w:hAnsi="Arial" w:cs="Arial"/>
                <w:sz w:val="18"/>
                <w:szCs w:val="20"/>
              </w:rPr>
              <w:t>Аккумуляторная батарея слушком горячая или слишком холодная.</w:t>
            </w:r>
          </w:p>
        </w:tc>
        <w:tc>
          <w:tcPr>
            <w:tcW w:w="1842" w:type="dxa"/>
            <w:vAlign w:val="center"/>
          </w:tcPr>
          <w:p w14:paraId="3738F30E" w14:textId="77777777" w:rsidR="005F0D60" w:rsidRPr="00BA3ACB" w:rsidRDefault="005F0D60" w:rsidP="005F0D60">
            <w:pPr>
              <w:pStyle w:val="TableParagraph"/>
              <w:ind w:left="44"/>
              <w:rPr>
                <w:rFonts w:ascii="Arial" w:hAnsi="Arial" w:cs="Arial"/>
                <w:sz w:val="18"/>
                <w:szCs w:val="20"/>
              </w:rPr>
            </w:pPr>
            <w:r w:rsidRPr="00BA3ACB">
              <w:rPr>
                <w:rFonts w:ascii="Arial" w:hAnsi="Arial" w:cs="Arial"/>
                <w:sz w:val="18"/>
                <w:szCs w:val="20"/>
              </w:rPr>
              <w:t>Дайте аккумуляторной батарее достичь нормальной температуры. Заряд батареи начнется, когда она вернется к температуре</w:t>
            </w:r>
          </w:p>
          <w:p w14:paraId="1ED14025" w14:textId="77777777" w:rsidR="005F0D60" w:rsidRPr="00BA3ACB" w:rsidRDefault="005F0D60" w:rsidP="00BA3ACB">
            <w:pPr>
              <w:pStyle w:val="TableParagraph"/>
              <w:ind w:left="44"/>
              <w:rPr>
                <w:rFonts w:ascii="Arial" w:hAnsi="Arial" w:cs="Arial"/>
                <w:sz w:val="18"/>
                <w:szCs w:val="20"/>
              </w:rPr>
            </w:pPr>
            <w:r w:rsidRPr="00BA3ACB">
              <w:rPr>
                <w:rFonts w:ascii="Arial" w:hAnsi="Arial" w:cs="Arial"/>
                <w:sz w:val="18"/>
                <w:szCs w:val="20"/>
              </w:rPr>
              <w:t>3°C-47°C</w:t>
            </w:r>
            <w:r w:rsidR="00BA3ACB">
              <w:rPr>
                <w:rFonts w:ascii="Arial" w:hAnsi="Arial" w:cs="Arial"/>
                <w:sz w:val="18"/>
                <w:szCs w:val="20"/>
              </w:rPr>
              <w:t>.</w:t>
            </w:r>
          </w:p>
        </w:tc>
      </w:tr>
    </w:tbl>
    <w:p w14:paraId="198655E2" w14:textId="77777777" w:rsidR="005F0D60" w:rsidRPr="005F0D60" w:rsidRDefault="005F0D60" w:rsidP="002A556F">
      <w:pPr>
        <w:pStyle w:val="2"/>
        <w:numPr>
          <w:ilvl w:val="1"/>
          <w:numId w:val="1"/>
        </w:numPr>
        <w:tabs>
          <w:tab w:val="left" w:pos="637"/>
          <w:tab w:val="left" w:pos="638"/>
        </w:tabs>
        <w:spacing w:before="120" w:after="120"/>
        <w:rPr>
          <w:sz w:val="24"/>
          <w:szCs w:val="24"/>
        </w:rPr>
      </w:pPr>
      <w:bookmarkStart w:id="10" w:name="_Hlk95225687"/>
      <w:r w:rsidRPr="005F0D60">
        <w:rPr>
          <w:sz w:val="24"/>
          <w:szCs w:val="24"/>
        </w:rPr>
        <w:t>ТЕХНИЧЕСКИЕ ХАРАКТЕРИСТИКИ</w:t>
      </w:r>
    </w:p>
    <w:tbl>
      <w:tblPr>
        <w:tblStyle w:val="TableNormal"/>
        <w:tblW w:w="4836" w:type="dxa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59"/>
        <w:gridCol w:w="2977"/>
      </w:tblGrid>
      <w:tr w:rsidR="005F0D60" w:rsidRPr="005F0D60" w14:paraId="10D652A7" w14:textId="77777777" w:rsidTr="005F0D60">
        <w:trPr>
          <w:trHeight w:val="20"/>
        </w:trPr>
        <w:tc>
          <w:tcPr>
            <w:tcW w:w="1859" w:type="dxa"/>
          </w:tcPr>
          <w:p w14:paraId="5199860F" w14:textId="77777777" w:rsidR="005F0D60" w:rsidRPr="005F0D60" w:rsidRDefault="00BA3ACB" w:rsidP="00BA3ACB">
            <w:pPr>
              <w:pStyle w:val="TableParagraph"/>
              <w:spacing w:before="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Модель</w:t>
            </w:r>
          </w:p>
        </w:tc>
        <w:tc>
          <w:tcPr>
            <w:tcW w:w="2977" w:type="dxa"/>
          </w:tcPr>
          <w:p w14:paraId="09B8C7D1" w14:textId="77777777" w:rsidR="005F0D60" w:rsidRPr="00BA3ACB" w:rsidRDefault="00C70046" w:rsidP="00FE603D">
            <w:pPr>
              <w:pStyle w:val="TableParagraph"/>
              <w:spacing w:before="28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2904307</w:t>
            </w:r>
          </w:p>
        </w:tc>
      </w:tr>
      <w:tr w:rsidR="00BA3ACB" w:rsidRPr="005F0D60" w14:paraId="1503ABB3" w14:textId="77777777" w:rsidTr="005F0D60">
        <w:trPr>
          <w:trHeight w:val="20"/>
        </w:trPr>
        <w:tc>
          <w:tcPr>
            <w:tcW w:w="1859" w:type="dxa"/>
          </w:tcPr>
          <w:p w14:paraId="092D8D37" w14:textId="77777777" w:rsidR="00BA3ACB" w:rsidRPr="00BA3ACB" w:rsidRDefault="00BA3ACB" w:rsidP="00BA3ACB">
            <w:pPr>
              <w:pStyle w:val="TableParagraph"/>
              <w:spacing w:before="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Напряжение</w:t>
            </w:r>
          </w:p>
        </w:tc>
        <w:tc>
          <w:tcPr>
            <w:tcW w:w="2977" w:type="dxa"/>
          </w:tcPr>
          <w:p w14:paraId="338F2177" w14:textId="77777777" w:rsidR="00BA3ACB" w:rsidRDefault="00BA3ACB" w:rsidP="00FE603D">
            <w:pPr>
              <w:pStyle w:val="TableParagraph"/>
              <w:spacing w:before="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24В</w:t>
            </w:r>
          </w:p>
        </w:tc>
      </w:tr>
      <w:tr w:rsidR="005F0D60" w:rsidRPr="005F0D60" w14:paraId="380616F0" w14:textId="77777777" w:rsidTr="005F0D60">
        <w:trPr>
          <w:trHeight w:val="20"/>
        </w:trPr>
        <w:tc>
          <w:tcPr>
            <w:tcW w:w="1859" w:type="dxa"/>
          </w:tcPr>
          <w:p w14:paraId="48DEA0DB" w14:textId="77777777" w:rsidR="005F0D60" w:rsidRPr="005F0D60" w:rsidRDefault="005F0D60" w:rsidP="00FE603D">
            <w:pPr>
              <w:pStyle w:val="TableParagraph"/>
              <w:spacing w:before="28"/>
              <w:rPr>
                <w:rFonts w:ascii="Arial" w:hAnsi="Arial" w:cs="Arial"/>
                <w:sz w:val="20"/>
                <w:szCs w:val="20"/>
              </w:rPr>
            </w:pPr>
            <w:r w:rsidRPr="005F0D60">
              <w:rPr>
                <w:rFonts w:ascii="Arial" w:hAnsi="Arial" w:cs="Arial"/>
                <w:sz w:val="20"/>
                <w:szCs w:val="20"/>
              </w:rPr>
              <w:t>Входное питание</w:t>
            </w:r>
          </w:p>
        </w:tc>
        <w:tc>
          <w:tcPr>
            <w:tcW w:w="2977" w:type="dxa"/>
          </w:tcPr>
          <w:p w14:paraId="1FCDDF8E" w14:textId="77777777" w:rsidR="005F0D60" w:rsidRPr="005F0D60" w:rsidRDefault="00C70046" w:rsidP="00FE603D">
            <w:pPr>
              <w:pStyle w:val="TableParagraph"/>
              <w:spacing w:before="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100-240В переменного тока 50/60 Гц, 0,38</w:t>
            </w:r>
            <w:r w:rsidR="005F0D60" w:rsidRPr="005F0D60">
              <w:rPr>
                <w:rFonts w:ascii="Arial" w:hAnsi="Arial" w:cs="Arial"/>
                <w:sz w:val="20"/>
                <w:szCs w:val="20"/>
              </w:rPr>
              <w:t>A Макс</w:t>
            </w:r>
          </w:p>
        </w:tc>
      </w:tr>
      <w:tr w:rsidR="005F0D60" w:rsidRPr="005F0D60" w14:paraId="0AEFB53C" w14:textId="77777777" w:rsidTr="00BA3ACB">
        <w:trPr>
          <w:trHeight w:val="20"/>
        </w:trPr>
        <w:tc>
          <w:tcPr>
            <w:tcW w:w="1859" w:type="dxa"/>
            <w:tcBorders>
              <w:bottom w:val="single" w:sz="4" w:space="0" w:color="000000"/>
            </w:tcBorders>
          </w:tcPr>
          <w:p w14:paraId="5CAAD28C" w14:textId="77777777" w:rsidR="005F0D60" w:rsidRPr="005F0D60" w:rsidRDefault="005F0D60" w:rsidP="00FE603D">
            <w:pPr>
              <w:pStyle w:val="TableParagraph"/>
              <w:spacing w:before="28"/>
              <w:rPr>
                <w:rFonts w:ascii="Arial" w:hAnsi="Arial" w:cs="Arial"/>
                <w:sz w:val="20"/>
                <w:szCs w:val="20"/>
              </w:rPr>
            </w:pPr>
            <w:r w:rsidRPr="005F0D60">
              <w:rPr>
                <w:rFonts w:ascii="Arial" w:hAnsi="Arial" w:cs="Arial"/>
                <w:sz w:val="20"/>
                <w:szCs w:val="20"/>
              </w:rPr>
              <w:t>Выходное напряжение</w:t>
            </w:r>
          </w:p>
        </w:tc>
        <w:tc>
          <w:tcPr>
            <w:tcW w:w="2977" w:type="dxa"/>
            <w:tcBorders>
              <w:bottom w:val="single" w:sz="4" w:space="0" w:color="000000"/>
            </w:tcBorders>
          </w:tcPr>
          <w:p w14:paraId="205C2B24" w14:textId="77777777" w:rsidR="005F0D60" w:rsidRPr="005F0D60" w:rsidRDefault="00C70046" w:rsidP="00FE603D">
            <w:pPr>
              <w:pStyle w:val="TableParagraph"/>
              <w:spacing w:before="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24В постоянного тока 0,5</w:t>
            </w:r>
            <w:r w:rsidR="005F0D60" w:rsidRPr="005F0D60">
              <w:rPr>
                <w:rFonts w:ascii="Arial" w:hAnsi="Arial" w:cs="Arial"/>
                <w:sz w:val="20"/>
                <w:szCs w:val="20"/>
              </w:rPr>
              <w:t>A</w:t>
            </w:r>
          </w:p>
        </w:tc>
      </w:tr>
      <w:tr w:rsidR="00BA3ACB" w:rsidRPr="005F0D60" w14:paraId="600F0B16" w14:textId="77777777" w:rsidTr="00BA3ACB">
        <w:trPr>
          <w:trHeight w:val="20"/>
        </w:trPr>
        <w:tc>
          <w:tcPr>
            <w:tcW w:w="1859" w:type="dxa"/>
            <w:tcBorders>
              <w:left w:val="nil"/>
              <w:right w:val="nil"/>
            </w:tcBorders>
          </w:tcPr>
          <w:p w14:paraId="29087845" w14:textId="77777777" w:rsidR="00BA3ACB" w:rsidRPr="005F0D60" w:rsidRDefault="00BA3ACB" w:rsidP="00FE603D">
            <w:pPr>
              <w:pStyle w:val="TableParagraph"/>
              <w:spacing w:before="2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nil"/>
              <w:right w:val="nil"/>
            </w:tcBorders>
          </w:tcPr>
          <w:p w14:paraId="44FAAEC1" w14:textId="77777777" w:rsidR="00BA3ACB" w:rsidRPr="005F0D60" w:rsidRDefault="00BA3ACB" w:rsidP="00FE603D">
            <w:pPr>
              <w:pStyle w:val="TableParagraph"/>
              <w:spacing w:before="2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3ACB" w:rsidRPr="005F0D60" w14:paraId="1FA21054" w14:textId="77777777" w:rsidTr="005F0D60">
        <w:trPr>
          <w:trHeight w:val="20"/>
        </w:trPr>
        <w:tc>
          <w:tcPr>
            <w:tcW w:w="1859" w:type="dxa"/>
          </w:tcPr>
          <w:p w14:paraId="3C293730" w14:textId="77777777" w:rsidR="00BA3ACB" w:rsidRPr="005F0D60" w:rsidRDefault="00BA3ACB" w:rsidP="00FE603D">
            <w:pPr>
              <w:pStyle w:val="TableParagraph"/>
              <w:spacing w:before="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Модель</w:t>
            </w:r>
          </w:p>
        </w:tc>
        <w:tc>
          <w:tcPr>
            <w:tcW w:w="2977" w:type="dxa"/>
          </w:tcPr>
          <w:p w14:paraId="1437115E" w14:textId="77777777" w:rsidR="00BA3ACB" w:rsidRPr="00BA3ACB" w:rsidRDefault="00C70046" w:rsidP="00FE603D">
            <w:pPr>
              <w:pStyle w:val="TableParagraph"/>
              <w:spacing w:before="28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2932407</w:t>
            </w:r>
          </w:p>
        </w:tc>
      </w:tr>
      <w:tr w:rsidR="00BA3ACB" w:rsidRPr="005F0D60" w14:paraId="2E238247" w14:textId="77777777" w:rsidTr="005F0D60">
        <w:trPr>
          <w:trHeight w:val="20"/>
        </w:trPr>
        <w:tc>
          <w:tcPr>
            <w:tcW w:w="1859" w:type="dxa"/>
          </w:tcPr>
          <w:p w14:paraId="27591D71" w14:textId="77777777" w:rsidR="00BA3ACB" w:rsidRPr="005F0D60" w:rsidRDefault="00BA3ACB" w:rsidP="00FE603D">
            <w:pPr>
              <w:pStyle w:val="TableParagraph"/>
              <w:spacing w:before="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Напряжение</w:t>
            </w:r>
          </w:p>
        </w:tc>
        <w:tc>
          <w:tcPr>
            <w:tcW w:w="2977" w:type="dxa"/>
          </w:tcPr>
          <w:p w14:paraId="20CB3100" w14:textId="672C7AB6" w:rsidR="00BA3ACB" w:rsidRPr="005F0D60" w:rsidRDefault="00B2097C" w:rsidP="00FE603D">
            <w:pPr>
              <w:pStyle w:val="TableParagraph"/>
              <w:spacing w:before="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24</w:t>
            </w:r>
            <w:r w:rsidR="00BA3ACB">
              <w:rPr>
                <w:rFonts w:ascii="Arial" w:hAnsi="Arial" w:cs="Arial"/>
                <w:sz w:val="20"/>
                <w:szCs w:val="20"/>
              </w:rPr>
              <w:t>В</w:t>
            </w:r>
          </w:p>
        </w:tc>
      </w:tr>
      <w:tr w:rsidR="00BA3ACB" w:rsidRPr="005F0D60" w14:paraId="64F392D9" w14:textId="77777777" w:rsidTr="005F0D60">
        <w:trPr>
          <w:trHeight w:val="20"/>
        </w:trPr>
        <w:tc>
          <w:tcPr>
            <w:tcW w:w="1859" w:type="dxa"/>
          </w:tcPr>
          <w:p w14:paraId="234996E4" w14:textId="77777777" w:rsidR="00BA3ACB" w:rsidRPr="005F0D60" w:rsidRDefault="00BA3ACB" w:rsidP="00FE603D">
            <w:pPr>
              <w:pStyle w:val="TableParagraph"/>
              <w:spacing w:before="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Входное питание</w:t>
            </w:r>
          </w:p>
        </w:tc>
        <w:tc>
          <w:tcPr>
            <w:tcW w:w="2977" w:type="dxa"/>
          </w:tcPr>
          <w:p w14:paraId="592E6C0A" w14:textId="77777777" w:rsidR="00BA3ACB" w:rsidRPr="005F0D60" w:rsidRDefault="00C70046" w:rsidP="00FE603D">
            <w:pPr>
              <w:pStyle w:val="TableParagraph"/>
              <w:spacing w:before="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230В переменного тока 50/60 Гц, 2</w:t>
            </w:r>
            <w:r w:rsidR="00BA3ACB">
              <w:rPr>
                <w:rFonts w:ascii="Arial" w:hAnsi="Arial" w:cs="Arial"/>
                <w:sz w:val="20"/>
                <w:szCs w:val="20"/>
              </w:rPr>
              <w:t>А Макс</w:t>
            </w:r>
          </w:p>
        </w:tc>
      </w:tr>
      <w:tr w:rsidR="00BA3ACB" w:rsidRPr="005F0D60" w14:paraId="0701B805" w14:textId="77777777" w:rsidTr="005F0D60">
        <w:trPr>
          <w:trHeight w:val="20"/>
        </w:trPr>
        <w:tc>
          <w:tcPr>
            <w:tcW w:w="1859" w:type="dxa"/>
          </w:tcPr>
          <w:p w14:paraId="6F557927" w14:textId="77777777" w:rsidR="00BA3ACB" w:rsidRPr="005F0D60" w:rsidRDefault="00BA3ACB" w:rsidP="00FE603D">
            <w:pPr>
              <w:pStyle w:val="TableParagraph"/>
              <w:spacing w:before="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Выходное напряжение</w:t>
            </w:r>
          </w:p>
        </w:tc>
        <w:tc>
          <w:tcPr>
            <w:tcW w:w="2977" w:type="dxa"/>
          </w:tcPr>
          <w:p w14:paraId="3D15C3B4" w14:textId="77777777" w:rsidR="00BA3ACB" w:rsidRPr="005F0D60" w:rsidRDefault="00CA014A" w:rsidP="00FE603D">
            <w:pPr>
              <w:pStyle w:val="TableParagraph"/>
              <w:spacing w:before="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24В постоянного тока 2</w:t>
            </w:r>
            <w:r w:rsidR="00BA3ACB">
              <w:rPr>
                <w:rFonts w:ascii="Arial" w:hAnsi="Arial" w:cs="Arial"/>
                <w:sz w:val="20"/>
                <w:szCs w:val="20"/>
              </w:rPr>
              <w:t>А</w:t>
            </w:r>
          </w:p>
        </w:tc>
      </w:tr>
    </w:tbl>
    <w:p w14:paraId="67FD534F" w14:textId="77777777" w:rsidR="005F0D60" w:rsidRPr="00280284" w:rsidRDefault="005F0D60" w:rsidP="005F0D60">
      <w:pPr>
        <w:pStyle w:val="2"/>
        <w:tabs>
          <w:tab w:val="left" w:pos="637"/>
          <w:tab w:val="left" w:pos="638"/>
        </w:tabs>
        <w:spacing w:before="120" w:after="120"/>
        <w:rPr>
          <w:sz w:val="6"/>
          <w:szCs w:val="24"/>
        </w:rPr>
      </w:pPr>
    </w:p>
    <w:tbl>
      <w:tblPr>
        <w:tblStyle w:val="TableNormal"/>
        <w:tblW w:w="4836" w:type="dxa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59"/>
        <w:gridCol w:w="2977"/>
      </w:tblGrid>
      <w:tr w:rsidR="00280284" w:rsidRPr="005F0D60" w14:paraId="34A8D1C3" w14:textId="77777777" w:rsidTr="007F4413">
        <w:trPr>
          <w:trHeight w:val="20"/>
        </w:trPr>
        <w:tc>
          <w:tcPr>
            <w:tcW w:w="1859" w:type="dxa"/>
          </w:tcPr>
          <w:p w14:paraId="7C71E014" w14:textId="77777777" w:rsidR="00280284" w:rsidRPr="005F0D60" w:rsidRDefault="00280284" w:rsidP="007F4413">
            <w:pPr>
              <w:pStyle w:val="TableParagraph"/>
              <w:spacing w:before="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Модель</w:t>
            </w:r>
          </w:p>
        </w:tc>
        <w:tc>
          <w:tcPr>
            <w:tcW w:w="2977" w:type="dxa"/>
          </w:tcPr>
          <w:p w14:paraId="37AE4C10" w14:textId="3E99AB16" w:rsidR="00280284" w:rsidRPr="00CA014A" w:rsidRDefault="006124A7" w:rsidP="007F4413">
            <w:pPr>
              <w:pStyle w:val="TableParagraph"/>
              <w:spacing w:before="28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124A7">
              <w:rPr>
                <w:rFonts w:ascii="Arial" w:hAnsi="Arial" w:cs="Arial"/>
                <w:sz w:val="20"/>
                <w:szCs w:val="20"/>
                <w:lang w:val="en-US"/>
              </w:rPr>
              <w:t>2946207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(</w:t>
            </w:r>
            <w:r w:rsidR="00CA014A">
              <w:rPr>
                <w:rFonts w:ascii="Arial" w:hAnsi="Arial" w:cs="Arial"/>
                <w:sz w:val="20"/>
                <w:szCs w:val="20"/>
                <w:lang w:val="en-US"/>
              </w:rPr>
              <w:t>G24UC2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)</w:t>
            </w:r>
          </w:p>
        </w:tc>
      </w:tr>
      <w:tr w:rsidR="00280284" w:rsidRPr="005F0D60" w14:paraId="745FA318" w14:textId="77777777" w:rsidTr="007F4413">
        <w:trPr>
          <w:trHeight w:val="20"/>
        </w:trPr>
        <w:tc>
          <w:tcPr>
            <w:tcW w:w="1859" w:type="dxa"/>
          </w:tcPr>
          <w:p w14:paraId="4B83F869" w14:textId="77777777" w:rsidR="00280284" w:rsidRPr="00BA3ACB" w:rsidRDefault="00280284" w:rsidP="007F4413">
            <w:pPr>
              <w:pStyle w:val="TableParagraph"/>
              <w:spacing w:before="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Напряжение</w:t>
            </w:r>
          </w:p>
        </w:tc>
        <w:tc>
          <w:tcPr>
            <w:tcW w:w="2977" w:type="dxa"/>
          </w:tcPr>
          <w:p w14:paraId="20DDB46E" w14:textId="77777777" w:rsidR="00280284" w:rsidRDefault="00280284" w:rsidP="007F4413">
            <w:pPr>
              <w:pStyle w:val="TableParagraph"/>
              <w:spacing w:before="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24В</w:t>
            </w:r>
          </w:p>
        </w:tc>
      </w:tr>
      <w:tr w:rsidR="00280284" w:rsidRPr="005F0D60" w14:paraId="3DDAF709" w14:textId="77777777" w:rsidTr="007F4413">
        <w:trPr>
          <w:trHeight w:val="20"/>
        </w:trPr>
        <w:tc>
          <w:tcPr>
            <w:tcW w:w="1859" w:type="dxa"/>
          </w:tcPr>
          <w:p w14:paraId="1400C655" w14:textId="77777777" w:rsidR="00280284" w:rsidRPr="005F0D60" w:rsidRDefault="00280284" w:rsidP="007F4413">
            <w:pPr>
              <w:pStyle w:val="TableParagraph"/>
              <w:spacing w:before="28"/>
              <w:rPr>
                <w:rFonts w:ascii="Arial" w:hAnsi="Arial" w:cs="Arial"/>
                <w:sz w:val="20"/>
                <w:szCs w:val="20"/>
              </w:rPr>
            </w:pPr>
            <w:r w:rsidRPr="005F0D60">
              <w:rPr>
                <w:rFonts w:ascii="Arial" w:hAnsi="Arial" w:cs="Arial"/>
                <w:sz w:val="20"/>
                <w:szCs w:val="20"/>
              </w:rPr>
              <w:t>Входное питание</w:t>
            </w:r>
          </w:p>
        </w:tc>
        <w:tc>
          <w:tcPr>
            <w:tcW w:w="2977" w:type="dxa"/>
          </w:tcPr>
          <w:p w14:paraId="7CC57308" w14:textId="77777777" w:rsidR="00280284" w:rsidRPr="005F0D60" w:rsidRDefault="00CA014A" w:rsidP="007F4413">
            <w:pPr>
              <w:pStyle w:val="TableParagraph"/>
              <w:spacing w:before="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CA014A">
              <w:rPr>
                <w:rFonts w:ascii="Arial" w:hAnsi="Arial" w:cs="Arial"/>
                <w:sz w:val="20"/>
                <w:szCs w:val="20"/>
              </w:rPr>
              <w:t>00-240</w:t>
            </w:r>
            <w:r>
              <w:rPr>
                <w:rFonts w:ascii="Arial" w:hAnsi="Arial" w:cs="Arial"/>
                <w:sz w:val="20"/>
                <w:szCs w:val="20"/>
              </w:rPr>
              <w:t xml:space="preserve">В переменного тока 50/60 Гц, </w:t>
            </w:r>
            <w:r w:rsidRPr="00CA014A">
              <w:rPr>
                <w:rFonts w:ascii="Arial" w:hAnsi="Arial" w:cs="Arial"/>
                <w:sz w:val="20"/>
                <w:szCs w:val="20"/>
              </w:rPr>
              <w:t>0,8</w:t>
            </w:r>
            <w:r w:rsidR="00280284" w:rsidRPr="005F0D60">
              <w:rPr>
                <w:rFonts w:ascii="Arial" w:hAnsi="Arial" w:cs="Arial"/>
                <w:sz w:val="20"/>
                <w:szCs w:val="20"/>
              </w:rPr>
              <w:t>A Макс</w:t>
            </w:r>
          </w:p>
        </w:tc>
      </w:tr>
      <w:tr w:rsidR="00280284" w:rsidRPr="005F0D60" w14:paraId="6941F99D" w14:textId="77777777" w:rsidTr="007F4413">
        <w:trPr>
          <w:trHeight w:val="20"/>
        </w:trPr>
        <w:tc>
          <w:tcPr>
            <w:tcW w:w="1859" w:type="dxa"/>
            <w:tcBorders>
              <w:bottom w:val="single" w:sz="4" w:space="0" w:color="000000"/>
            </w:tcBorders>
          </w:tcPr>
          <w:p w14:paraId="1443FB4D" w14:textId="77777777" w:rsidR="00280284" w:rsidRPr="005F0D60" w:rsidRDefault="00280284" w:rsidP="007F4413">
            <w:pPr>
              <w:pStyle w:val="TableParagraph"/>
              <w:spacing w:before="28"/>
              <w:rPr>
                <w:rFonts w:ascii="Arial" w:hAnsi="Arial" w:cs="Arial"/>
                <w:sz w:val="20"/>
                <w:szCs w:val="20"/>
              </w:rPr>
            </w:pPr>
            <w:r w:rsidRPr="005F0D60">
              <w:rPr>
                <w:rFonts w:ascii="Arial" w:hAnsi="Arial" w:cs="Arial"/>
                <w:sz w:val="20"/>
                <w:szCs w:val="20"/>
              </w:rPr>
              <w:t>Выходное напряжение</w:t>
            </w:r>
          </w:p>
        </w:tc>
        <w:tc>
          <w:tcPr>
            <w:tcW w:w="2977" w:type="dxa"/>
            <w:tcBorders>
              <w:bottom w:val="single" w:sz="4" w:space="0" w:color="000000"/>
            </w:tcBorders>
          </w:tcPr>
          <w:p w14:paraId="0F0C6316" w14:textId="77777777" w:rsidR="00280284" w:rsidRPr="005F0D60" w:rsidRDefault="00280284" w:rsidP="007F4413">
            <w:pPr>
              <w:pStyle w:val="TableParagraph"/>
              <w:spacing w:before="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24В постоянного тока 2</w:t>
            </w:r>
            <w:r w:rsidRPr="005F0D60">
              <w:rPr>
                <w:rFonts w:ascii="Arial" w:hAnsi="Arial" w:cs="Arial"/>
                <w:sz w:val="20"/>
                <w:szCs w:val="20"/>
              </w:rPr>
              <w:t>A</w:t>
            </w:r>
          </w:p>
        </w:tc>
      </w:tr>
      <w:tr w:rsidR="00280284" w:rsidRPr="005F0D60" w14:paraId="3C71F476" w14:textId="77777777" w:rsidTr="007F4413">
        <w:trPr>
          <w:trHeight w:val="20"/>
        </w:trPr>
        <w:tc>
          <w:tcPr>
            <w:tcW w:w="1859" w:type="dxa"/>
            <w:tcBorders>
              <w:left w:val="nil"/>
              <w:right w:val="nil"/>
            </w:tcBorders>
          </w:tcPr>
          <w:p w14:paraId="2311E5D6" w14:textId="77777777" w:rsidR="00280284" w:rsidRPr="005F0D60" w:rsidRDefault="00280284" w:rsidP="007F4413">
            <w:pPr>
              <w:pStyle w:val="TableParagraph"/>
              <w:spacing w:before="2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nil"/>
              <w:right w:val="nil"/>
            </w:tcBorders>
          </w:tcPr>
          <w:p w14:paraId="00AB0881" w14:textId="77777777" w:rsidR="00280284" w:rsidRPr="005F0D60" w:rsidRDefault="00280284" w:rsidP="007F4413">
            <w:pPr>
              <w:pStyle w:val="TableParagraph"/>
              <w:spacing w:before="2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0284" w:rsidRPr="005F0D60" w14:paraId="6AFCECBD" w14:textId="77777777" w:rsidTr="007F4413">
        <w:trPr>
          <w:trHeight w:val="20"/>
        </w:trPr>
        <w:tc>
          <w:tcPr>
            <w:tcW w:w="1859" w:type="dxa"/>
          </w:tcPr>
          <w:p w14:paraId="7ABC242A" w14:textId="77777777" w:rsidR="00280284" w:rsidRPr="005F0D60" w:rsidRDefault="00280284" w:rsidP="007F4413">
            <w:pPr>
              <w:pStyle w:val="TableParagraph"/>
              <w:spacing w:before="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Модель</w:t>
            </w:r>
          </w:p>
        </w:tc>
        <w:tc>
          <w:tcPr>
            <w:tcW w:w="2977" w:type="dxa"/>
          </w:tcPr>
          <w:p w14:paraId="1EC447A3" w14:textId="3E79E5EC" w:rsidR="00280284" w:rsidRPr="00CA014A" w:rsidRDefault="006124A7" w:rsidP="007F4413">
            <w:pPr>
              <w:pStyle w:val="TableParagraph"/>
              <w:spacing w:before="28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124A7">
              <w:rPr>
                <w:rFonts w:ascii="Arial" w:hAnsi="Arial" w:cs="Arial"/>
                <w:sz w:val="20"/>
                <w:szCs w:val="20"/>
                <w:lang w:val="en-US"/>
              </w:rPr>
              <w:t>2946407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(</w:t>
            </w:r>
            <w:r w:rsidR="00CA014A">
              <w:rPr>
                <w:rFonts w:ascii="Arial" w:hAnsi="Arial" w:cs="Arial"/>
                <w:sz w:val="20"/>
                <w:szCs w:val="20"/>
                <w:lang w:val="en-US"/>
              </w:rPr>
              <w:t>G24C4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)</w:t>
            </w:r>
          </w:p>
        </w:tc>
      </w:tr>
      <w:tr w:rsidR="00280284" w:rsidRPr="005F0D60" w14:paraId="424F80E5" w14:textId="77777777" w:rsidTr="007F4413">
        <w:trPr>
          <w:trHeight w:val="20"/>
        </w:trPr>
        <w:tc>
          <w:tcPr>
            <w:tcW w:w="1859" w:type="dxa"/>
          </w:tcPr>
          <w:p w14:paraId="0412F52B" w14:textId="77777777" w:rsidR="00280284" w:rsidRPr="005F0D60" w:rsidRDefault="00280284" w:rsidP="007F4413">
            <w:pPr>
              <w:pStyle w:val="TableParagraph"/>
              <w:spacing w:before="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Напряжение</w:t>
            </w:r>
          </w:p>
        </w:tc>
        <w:tc>
          <w:tcPr>
            <w:tcW w:w="2977" w:type="dxa"/>
          </w:tcPr>
          <w:p w14:paraId="66541250" w14:textId="77777777" w:rsidR="00280284" w:rsidRPr="005F0D60" w:rsidRDefault="00CA014A" w:rsidP="00CA014A">
            <w:pPr>
              <w:pStyle w:val="TableParagraph"/>
              <w:spacing w:before="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24</w:t>
            </w:r>
            <w:r w:rsidR="00280284">
              <w:rPr>
                <w:rFonts w:ascii="Arial" w:hAnsi="Arial" w:cs="Arial"/>
                <w:sz w:val="20"/>
                <w:szCs w:val="20"/>
              </w:rPr>
              <w:t>В</w:t>
            </w:r>
          </w:p>
        </w:tc>
      </w:tr>
      <w:tr w:rsidR="00280284" w:rsidRPr="005F0D60" w14:paraId="581D5EB1" w14:textId="77777777" w:rsidTr="007F4413">
        <w:trPr>
          <w:trHeight w:val="20"/>
        </w:trPr>
        <w:tc>
          <w:tcPr>
            <w:tcW w:w="1859" w:type="dxa"/>
          </w:tcPr>
          <w:p w14:paraId="7F10B85D" w14:textId="77777777" w:rsidR="00280284" w:rsidRPr="005F0D60" w:rsidRDefault="00280284" w:rsidP="007F4413">
            <w:pPr>
              <w:pStyle w:val="TableParagraph"/>
              <w:spacing w:before="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Входное питание</w:t>
            </w:r>
          </w:p>
        </w:tc>
        <w:tc>
          <w:tcPr>
            <w:tcW w:w="2977" w:type="dxa"/>
          </w:tcPr>
          <w:p w14:paraId="3F7DCC8F" w14:textId="77777777" w:rsidR="00280284" w:rsidRPr="005F0D60" w:rsidRDefault="00CA014A" w:rsidP="007F4413">
            <w:pPr>
              <w:pStyle w:val="TableParagraph"/>
              <w:spacing w:before="28"/>
              <w:rPr>
                <w:rFonts w:ascii="Arial" w:hAnsi="Arial" w:cs="Arial"/>
                <w:sz w:val="20"/>
                <w:szCs w:val="20"/>
              </w:rPr>
            </w:pPr>
            <w:r w:rsidRPr="00CA014A">
              <w:rPr>
                <w:rFonts w:ascii="Arial" w:hAnsi="Arial" w:cs="Arial"/>
                <w:sz w:val="20"/>
                <w:szCs w:val="20"/>
              </w:rPr>
              <w:t>230</w:t>
            </w:r>
            <w:r>
              <w:rPr>
                <w:rFonts w:ascii="Arial" w:hAnsi="Arial" w:cs="Arial"/>
                <w:sz w:val="20"/>
                <w:szCs w:val="20"/>
              </w:rPr>
              <w:t xml:space="preserve">В переменного тока 50/60 Гц, </w:t>
            </w:r>
            <w:r w:rsidRPr="00CA014A">
              <w:rPr>
                <w:rFonts w:ascii="Arial" w:hAnsi="Arial" w:cs="Arial"/>
                <w:sz w:val="20"/>
                <w:szCs w:val="20"/>
              </w:rPr>
              <w:t>2</w:t>
            </w:r>
            <w:r w:rsidR="00280284">
              <w:rPr>
                <w:rFonts w:ascii="Arial" w:hAnsi="Arial" w:cs="Arial"/>
                <w:sz w:val="20"/>
                <w:szCs w:val="20"/>
              </w:rPr>
              <w:t>А Макс</w:t>
            </w:r>
          </w:p>
        </w:tc>
      </w:tr>
      <w:tr w:rsidR="00280284" w:rsidRPr="005F0D60" w14:paraId="5BEEB0D5" w14:textId="77777777" w:rsidTr="007F4413">
        <w:trPr>
          <w:trHeight w:val="20"/>
        </w:trPr>
        <w:tc>
          <w:tcPr>
            <w:tcW w:w="1859" w:type="dxa"/>
          </w:tcPr>
          <w:p w14:paraId="79C696D8" w14:textId="77777777" w:rsidR="00280284" w:rsidRPr="005F0D60" w:rsidRDefault="00280284" w:rsidP="007F4413">
            <w:pPr>
              <w:pStyle w:val="TableParagraph"/>
              <w:spacing w:before="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Выходное напряжение</w:t>
            </w:r>
          </w:p>
        </w:tc>
        <w:tc>
          <w:tcPr>
            <w:tcW w:w="2977" w:type="dxa"/>
          </w:tcPr>
          <w:p w14:paraId="5295E7E9" w14:textId="77777777" w:rsidR="00280284" w:rsidRPr="005F0D60" w:rsidRDefault="00CA014A" w:rsidP="007F4413">
            <w:pPr>
              <w:pStyle w:val="TableParagraph"/>
              <w:spacing w:before="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4</w:t>
            </w:r>
            <w:r w:rsidR="00280284">
              <w:rPr>
                <w:rFonts w:ascii="Arial" w:hAnsi="Arial" w:cs="Arial"/>
                <w:sz w:val="20"/>
                <w:szCs w:val="20"/>
              </w:rPr>
              <w:t>В постоянного тока 4А</w:t>
            </w:r>
          </w:p>
        </w:tc>
      </w:tr>
    </w:tbl>
    <w:p w14:paraId="6F02B763" w14:textId="77777777" w:rsidR="00280284" w:rsidRDefault="00280284" w:rsidP="00280284">
      <w:pPr>
        <w:pStyle w:val="1"/>
        <w:spacing w:before="120" w:after="120"/>
        <w:ind w:left="142" w:right="127" w:firstLine="0"/>
        <w:rPr>
          <w:sz w:val="24"/>
          <w:szCs w:val="24"/>
        </w:rPr>
      </w:pPr>
      <w:r>
        <w:rPr>
          <w:sz w:val="24"/>
          <w:szCs w:val="24"/>
        </w:rPr>
        <w:t>Аккумуляторная батарея</w:t>
      </w:r>
    </w:p>
    <w:tbl>
      <w:tblPr>
        <w:tblW w:w="482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"/>
        <w:gridCol w:w="993"/>
        <w:gridCol w:w="992"/>
        <w:gridCol w:w="850"/>
        <w:gridCol w:w="993"/>
      </w:tblGrid>
      <w:tr w:rsidR="00280284" w:rsidRPr="004235B6" w14:paraId="57DE6E94" w14:textId="77777777" w:rsidTr="00CA014A">
        <w:trPr>
          <w:trHeight w:val="85"/>
        </w:trPr>
        <w:tc>
          <w:tcPr>
            <w:tcW w:w="992" w:type="dxa"/>
          </w:tcPr>
          <w:p w14:paraId="56425344" w14:textId="77777777" w:rsidR="00280284" w:rsidRPr="004235B6" w:rsidRDefault="00280284" w:rsidP="007F4413">
            <w:pPr>
              <w:pStyle w:val="Default"/>
              <w:rPr>
                <w:sz w:val="18"/>
                <w:szCs w:val="18"/>
              </w:rPr>
            </w:pPr>
            <w:r w:rsidRPr="004235B6">
              <w:rPr>
                <w:sz w:val="18"/>
                <w:szCs w:val="18"/>
              </w:rPr>
              <w:t xml:space="preserve">Модель </w:t>
            </w:r>
          </w:p>
        </w:tc>
        <w:tc>
          <w:tcPr>
            <w:tcW w:w="993" w:type="dxa"/>
          </w:tcPr>
          <w:p w14:paraId="49812CBF" w14:textId="77777777" w:rsidR="00CA014A" w:rsidRPr="00CA014A" w:rsidRDefault="00CA014A" w:rsidP="00CA014A">
            <w:pPr>
              <w:pStyle w:val="Default"/>
              <w:rPr>
                <w:sz w:val="18"/>
                <w:szCs w:val="18"/>
              </w:rPr>
            </w:pPr>
            <w:r w:rsidRPr="00CA014A">
              <w:rPr>
                <w:sz w:val="18"/>
                <w:szCs w:val="18"/>
              </w:rPr>
              <w:t>2902707/</w:t>
            </w:r>
          </w:p>
          <w:p w14:paraId="09F29903" w14:textId="06868A76" w:rsidR="00280284" w:rsidRPr="004235B6" w:rsidRDefault="00CA014A" w:rsidP="006124A7">
            <w:pPr>
              <w:pStyle w:val="Default"/>
              <w:rPr>
                <w:sz w:val="18"/>
                <w:szCs w:val="18"/>
              </w:rPr>
            </w:pPr>
            <w:r w:rsidRPr="00CA014A">
              <w:rPr>
                <w:sz w:val="18"/>
                <w:szCs w:val="18"/>
              </w:rPr>
              <w:t>G24B2</w:t>
            </w:r>
            <w:r w:rsidR="006124A7">
              <w:rPr>
                <w:sz w:val="18"/>
                <w:szCs w:val="18"/>
                <w:lang w:val="en-US"/>
              </w:rPr>
              <w:t xml:space="preserve"> </w:t>
            </w:r>
            <w:r w:rsidRPr="00CA014A">
              <w:rPr>
                <w:sz w:val="18"/>
                <w:szCs w:val="18"/>
              </w:rPr>
              <w:t>(2926707)</w:t>
            </w:r>
          </w:p>
        </w:tc>
        <w:tc>
          <w:tcPr>
            <w:tcW w:w="992" w:type="dxa"/>
          </w:tcPr>
          <w:p w14:paraId="3AE4BE6A" w14:textId="77777777" w:rsidR="00CA014A" w:rsidRPr="00CA014A" w:rsidRDefault="00CA014A" w:rsidP="00CA014A">
            <w:pPr>
              <w:pStyle w:val="Default"/>
              <w:rPr>
                <w:sz w:val="18"/>
                <w:szCs w:val="18"/>
              </w:rPr>
            </w:pPr>
            <w:r w:rsidRPr="00CA014A">
              <w:rPr>
                <w:sz w:val="18"/>
                <w:szCs w:val="18"/>
              </w:rPr>
              <w:t>2902807/</w:t>
            </w:r>
          </w:p>
          <w:p w14:paraId="7FC16D4D" w14:textId="77777777" w:rsidR="006124A7" w:rsidRDefault="00CA014A" w:rsidP="006124A7">
            <w:pPr>
              <w:pStyle w:val="Default"/>
              <w:rPr>
                <w:sz w:val="18"/>
                <w:szCs w:val="18"/>
              </w:rPr>
            </w:pPr>
            <w:r w:rsidRPr="00CA014A">
              <w:rPr>
                <w:sz w:val="18"/>
                <w:szCs w:val="18"/>
              </w:rPr>
              <w:t>G24B4</w:t>
            </w:r>
          </w:p>
          <w:p w14:paraId="16889692" w14:textId="5B4EF95E" w:rsidR="00280284" w:rsidRPr="004235B6" w:rsidRDefault="00CA014A" w:rsidP="006124A7">
            <w:pPr>
              <w:pStyle w:val="Default"/>
              <w:rPr>
                <w:sz w:val="18"/>
                <w:szCs w:val="18"/>
              </w:rPr>
            </w:pPr>
            <w:r w:rsidRPr="00CA014A">
              <w:rPr>
                <w:sz w:val="18"/>
                <w:szCs w:val="18"/>
              </w:rPr>
              <w:t>(2926807)</w:t>
            </w:r>
          </w:p>
        </w:tc>
        <w:tc>
          <w:tcPr>
            <w:tcW w:w="850" w:type="dxa"/>
          </w:tcPr>
          <w:p w14:paraId="11051537" w14:textId="3D7F79E7" w:rsidR="00280284" w:rsidRPr="0026230A" w:rsidRDefault="00CA014A" w:rsidP="007F4413">
            <w:pPr>
              <w:pStyle w:val="Default"/>
              <w:rPr>
                <w:sz w:val="18"/>
                <w:szCs w:val="18"/>
                <w:lang w:val="en-US"/>
              </w:rPr>
            </w:pPr>
            <w:r w:rsidRPr="00CA014A">
              <w:rPr>
                <w:sz w:val="18"/>
                <w:szCs w:val="18"/>
              </w:rPr>
              <w:t>G24USB2</w:t>
            </w:r>
            <w:r w:rsidR="0026230A">
              <w:rPr>
                <w:sz w:val="18"/>
                <w:szCs w:val="18"/>
                <w:lang w:val="en-US"/>
              </w:rPr>
              <w:t xml:space="preserve"> (</w:t>
            </w:r>
            <w:r w:rsidR="0026230A" w:rsidRPr="0026230A">
              <w:rPr>
                <w:sz w:val="18"/>
                <w:szCs w:val="18"/>
                <w:lang w:val="en-US"/>
              </w:rPr>
              <w:t>2939207</w:t>
            </w:r>
            <w:r w:rsidR="00D700CF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993" w:type="dxa"/>
          </w:tcPr>
          <w:p w14:paraId="0B0B9EF9" w14:textId="6D7317E4" w:rsidR="00280284" w:rsidRPr="0026230A" w:rsidRDefault="00CA014A" w:rsidP="007F4413">
            <w:pPr>
              <w:pStyle w:val="Default"/>
              <w:rPr>
                <w:sz w:val="18"/>
                <w:szCs w:val="18"/>
                <w:lang w:val="en-US"/>
              </w:rPr>
            </w:pPr>
            <w:r w:rsidRPr="00CA014A">
              <w:rPr>
                <w:sz w:val="18"/>
                <w:szCs w:val="18"/>
              </w:rPr>
              <w:t>G24USB4</w:t>
            </w:r>
            <w:r w:rsidR="0026230A">
              <w:rPr>
                <w:sz w:val="18"/>
                <w:szCs w:val="18"/>
                <w:lang w:val="en-US"/>
              </w:rPr>
              <w:t xml:space="preserve"> (</w:t>
            </w:r>
            <w:r w:rsidR="0026230A" w:rsidRPr="0026230A">
              <w:rPr>
                <w:sz w:val="18"/>
                <w:szCs w:val="18"/>
                <w:lang w:val="en-US"/>
              </w:rPr>
              <w:t>2939307</w:t>
            </w:r>
            <w:r w:rsidR="0026230A">
              <w:rPr>
                <w:sz w:val="18"/>
                <w:szCs w:val="18"/>
                <w:lang w:val="en-US"/>
              </w:rPr>
              <w:t>)</w:t>
            </w:r>
          </w:p>
        </w:tc>
      </w:tr>
      <w:tr w:rsidR="00280284" w:rsidRPr="004235B6" w14:paraId="1F5BEDF2" w14:textId="77777777" w:rsidTr="00CA014A">
        <w:trPr>
          <w:trHeight w:val="210"/>
        </w:trPr>
        <w:tc>
          <w:tcPr>
            <w:tcW w:w="992" w:type="dxa"/>
            <w:vMerge w:val="restart"/>
          </w:tcPr>
          <w:p w14:paraId="0B44FF7B" w14:textId="77777777" w:rsidR="00280284" w:rsidRPr="004235B6" w:rsidRDefault="00280284" w:rsidP="007F4413">
            <w:pPr>
              <w:pStyle w:val="Default"/>
              <w:rPr>
                <w:sz w:val="18"/>
                <w:szCs w:val="18"/>
              </w:rPr>
            </w:pPr>
            <w:r w:rsidRPr="004235B6">
              <w:rPr>
                <w:sz w:val="18"/>
                <w:szCs w:val="18"/>
              </w:rPr>
              <w:t xml:space="preserve">Ёмкость АКБ </w:t>
            </w:r>
          </w:p>
        </w:tc>
        <w:tc>
          <w:tcPr>
            <w:tcW w:w="993" w:type="dxa"/>
          </w:tcPr>
          <w:p w14:paraId="7109D1BF" w14:textId="5E75878B" w:rsidR="00280284" w:rsidRPr="00CA014A" w:rsidRDefault="00280284" w:rsidP="007F4413">
            <w:pPr>
              <w:pStyle w:val="Default"/>
              <w:rPr>
                <w:sz w:val="18"/>
                <w:szCs w:val="18"/>
                <w:lang w:val="en-US"/>
              </w:rPr>
            </w:pPr>
            <w:r w:rsidRPr="004235B6">
              <w:rPr>
                <w:sz w:val="18"/>
                <w:szCs w:val="18"/>
              </w:rPr>
              <w:t xml:space="preserve">2 </w:t>
            </w:r>
            <w:r w:rsidR="00CA014A">
              <w:rPr>
                <w:sz w:val="18"/>
                <w:szCs w:val="18"/>
              </w:rPr>
              <w:t>А</w:t>
            </w:r>
            <w:r w:rsidR="00445B2C">
              <w:rPr>
                <w:sz w:val="18"/>
                <w:szCs w:val="18"/>
                <w:lang w:val="en-US"/>
              </w:rPr>
              <w:t>*</w:t>
            </w:r>
            <w:r w:rsidR="00CA014A">
              <w:rPr>
                <w:sz w:val="18"/>
                <w:szCs w:val="18"/>
              </w:rPr>
              <w:t>ч</w:t>
            </w:r>
          </w:p>
        </w:tc>
        <w:tc>
          <w:tcPr>
            <w:tcW w:w="992" w:type="dxa"/>
          </w:tcPr>
          <w:p w14:paraId="20C071D8" w14:textId="211B6763" w:rsidR="00280284" w:rsidRPr="004235B6" w:rsidRDefault="00280284" w:rsidP="007F4413">
            <w:pPr>
              <w:pStyle w:val="Default"/>
              <w:rPr>
                <w:sz w:val="18"/>
                <w:szCs w:val="18"/>
              </w:rPr>
            </w:pPr>
            <w:r w:rsidRPr="004235B6">
              <w:rPr>
                <w:sz w:val="18"/>
                <w:szCs w:val="18"/>
              </w:rPr>
              <w:t xml:space="preserve">4 </w:t>
            </w:r>
            <w:r w:rsidR="00CA014A">
              <w:rPr>
                <w:sz w:val="18"/>
                <w:szCs w:val="18"/>
              </w:rPr>
              <w:t>А</w:t>
            </w:r>
            <w:r w:rsidR="00445B2C">
              <w:rPr>
                <w:sz w:val="18"/>
                <w:szCs w:val="18"/>
                <w:lang w:val="en-US"/>
              </w:rPr>
              <w:t>*</w:t>
            </w:r>
            <w:r w:rsidR="00CA014A">
              <w:rPr>
                <w:sz w:val="18"/>
                <w:szCs w:val="18"/>
              </w:rPr>
              <w:t>ч</w:t>
            </w:r>
          </w:p>
        </w:tc>
        <w:tc>
          <w:tcPr>
            <w:tcW w:w="850" w:type="dxa"/>
          </w:tcPr>
          <w:p w14:paraId="11DC1CDA" w14:textId="1EC6B06C" w:rsidR="00280284" w:rsidRPr="004235B6" w:rsidRDefault="00CA014A" w:rsidP="007F4413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А</w:t>
            </w:r>
            <w:r w:rsidR="00445B2C">
              <w:rPr>
                <w:sz w:val="18"/>
                <w:szCs w:val="18"/>
                <w:lang w:val="en-US"/>
              </w:rPr>
              <w:t>*</w:t>
            </w:r>
            <w:r>
              <w:rPr>
                <w:sz w:val="18"/>
                <w:szCs w:val="18"/>
              </w:rPr>
              <w:t>ч</w:t>
            </w:r>
          </w:p>
        </w:tc>
        <w:tc>
          <w:tcPr>
            <w:tcW w:w="993" w:type="dxa"/>
          </w:tcPr>
          <w:p w14:paraId="444B7F35" w14:textId="68D779A4" w:rsidR="00280284" w:rsidRPr="004235B6" w:rsidRDefault="00445B2C" w:rsidP="007F4413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 xml:space="preserve">  </w:t>
            </w:r>
            <w:r w:rsidR="00CA014A">
              <w:rPr>
                <w:sz w:val="18"/>
                <w:szCs w:val="18"/>
              </w:rPr>
              <w:t>4 А</w:t>
            </w:r>
            <w:r>
              <w:rPr>
                <w:sz w:val="18"/>
                <w:szCs w:val="18"/>
                <w:lang w:val="en-US"/>
              </w:rPr>
              <w:t>*</w:t>
            </w:r>
            <w:r w:rsidR="00CA014A">
              <w:rPr>
                <w:sz w:val="18"/>
                <w:szCs w:val="18"/>
              </w:rPr>
              <w:t>ч</w:t>
            </w:r>
          </w:p>
        </w:tc>
      </w:tr>
      <w:tr w:rsidR="00280284" w:rsidRPr="004235B6" w14:paraId="498F4848" w14:textId="77777777" w:rsidTr="00CA014A">
        <w:trPr>
          <w:trHeight w:val="209"/>
        </w:trPr>
        <w:tc>
          <w:tcPr>
            <w:tcW w:w="992" w:type="dxa"/>
            <w:vMerge/>
          </w:tcPr>
          <w:p w14:paraId="24C420A7" w14:textId="77777777" w:rsidR="00280284" w:rsidRPr="004235B6" w:rsidRDefault="00280284" w:rsidP="007F4413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132561F0" w14:textId="77777777" w:rsidR="00280284" w:rsidRPr="004235B6" w:rsidRDefault="00CA014A" w:rsidP="007F4413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43,2 Вт/ч</w:t>
            </w:r>
          </w:p>
        </w:tc>
        <w:tc>
          <w:tcPr>
            <w:tcW w:w="992" w:type="dxa"/>
          </w:tcPr>
          <w:p w14:paraId="1C2B01AA" w14:textId="77777777" w:rsidR="00280284" w:rsidRPr="004235B6" w:rsidRDefault="00CA014A" w:rsidP="007F4413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86,4 Вт/ч</w:t>
            </w:r>
          </w:p>
        </w:tc>
        <w:tc>
          <w:tcPr>
            <w:tcW w:w="850" w:type="dxa"/>
          </w:tcPr>
          <w:p w14:paraId="38EBA98E" w14:textId="77777777" w:rsidR="00280284" w:rsidRPr="004235B6" w:rsidRDefault="00CA014A" w:rsidP="007F4413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43,2 Вт/ч</w:t>
            </w:r>
          </w:p>
        </w:tc>
        <w:tc>
          <w:tcPr>
            <w:tcW w:w="993" w:type="dxa"/>
          </w:tcPr>
          <w:p w14:paraId="43D47B69" w14:textId="77777777" w:rsidR="00280284" w:rsidRPr="004235B6" w:rsidRDefault="00CA014A" w:rsidP="007F4413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86,4 Вт/ч</w:t>
            </w:r>
          </w:p>
        </w:tc>
      </w:tr>
      <w:tr w:rsidR="00280284" w:rsidRPr="004235B6" w14:paraId="115D6B86" w14:textId="77777777" w:rsidTr="00CA014A">
        <w:trPr>
          <w:trHeight w:val="85"/>
        </w:trPr>
        <w:tc>
          <w:tcPr>
            <w:tcW w:w="992" w:type="dxa"/>
          </w:tcPr>
          <w:p w14:paraId="18D4C388" w14:textId="77777777" w:rsidR="00280284" w:rsidRPr="004235B6" w:rsidRDefault="00280284" w:rsidP="007F4413">
            <w:pPr>
              <w:pStyle w:val="Default"/>
              <w:rPr>
                <w:sz w:val="18"/>
                <w:szCs w:val="18"/>
              </w:rPr>
            </w:pPr>
            <w:r w:rsidRPr="004235B6">
              <w:rPr>
                <w:sz w:val="18"/>
                <w:szCs w:val="18"/>
              </w:rPr>
              <w:t xml:space="preserve">Кол-во ячеек </w:t>
            </w:r>
          </w:p>
        </w:tc>
        <w:tc>
          <w:tcPr>
            <w:tcW w:w="993" w:type="dxa"/>
          </w:tcPr>
          <w:p w14:paraId="355DF5EC" w14:textId="2CDD269B" w:rsidR="00280284" w:rsidRPr="00445B2C" w:rsidRDefault="00445B2C" w:rsidP="007F4413">
            <w:pPr>
              <w:pStyle w:val="Defaul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992" w:type="dxa"/>
          </w:tcPr>
          <w:p w14:paraId="70B03D71" w14:textId="69CC997E" w:rsidR="00280284" w:rsidRPr="004235B6" w:rsidRDefault="00445B2C" w:rsidP="007F4413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  <w:r w:rsidR="00280284" w:rsidRPr="004235B6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</w:tcPr>
          <w:p w14:paraId="343208AB" w14:textId="440D72D1" w:rsidR="00280284" w:rsidRPr="00445B2C" w:rsidRDefault="00445B2C" w:rsidP="007F4413">
            <w:pPr>
              <w:pStyle w:val="Defaul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993" w:type="dxa"/>
          </w:tcPr>
          <w:p w14:paraId="7E836242" w14:textId="2E2B3F1B" w:rsidR="00280284" w:rsidRPr="00445B2C" w:rsidRDefault="00445B2C" w:rsidP="007F4413">
            <w:pPr>
              <w:pStyle w:val="Defaul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</w:tr>
      <w:tr w:rsidR="00280284" w:rsidRPr="004235B6" w14:paraId="463F55F5" w14:textId="77777777" w:rsidTr="007F4413">
        <w:trPr>
          <w:trHeight w:val="322"/>
        </w:trPr>
        <w:tc>
          <w:tcPr>
            <w:tcW w:w="4820" w:type="dxa"/>
            <w:gridSpan w:val="5"/>
          </w:tcPr>
          <w:p w14:paraId="47F2BCBC" w14:textId="77777777" w:rsidR="00280284" w:rsidRPr="004235B6" w:rsidRDefault="00CA014A" w:rsidP="007F4413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Вольтаж АКБ = 24</w:t>
            </w:r>
            <w:r w:rsidR="00280284" w:rsidRPr="004235B6">
              <w:rPr>
                <w:sz w:val="18"/>
                <w:szCs w:val="18"/>
              </w:rPr>
              <w:t>В максимальное значе</w:t>
            </w:r>
            <w:r>
              <w:rPr>
                <w:sz w:val="18"/>
                <w:szCs w:val="18"/>
              </w:rPr>
              <w:t>ние и 21,6</w:t>
            </w:r>
            <w:r w:rsidR="00280284" w:rsidRPr="004235B6">
              <w:rPr>
                <w:sz w:val="18"/>
                <w:szCs w:val="18"/>
              </w:rPr>
              <w:t>В номинальное значение. Действительное напряжение разнится в зависимости от нагрузки.</w:t>
            </w:r>
          </w:p>
        </w:tc>
      </w:tr>
      <w:bookmarkEnd w:id="10"/>
    </w:tbl>
    <w:p w14:paraId="06D173CB" w14:textId="77777777" w:rsidR="00280284" w:rsidRPr="005F0D60" w:rsidRDefault="00280284" w:rsidP="005F0D60">
      <w:pPr>
        <w:pStyle w:val="2"/>
        <w:tabs>
          <w:tab w:val="left" w:pos="637"/>
          <w:tab w:val="left" w:pos="638"/>
        </w:tabs>
        <w:spacing w:before="120" w:after="120"/>
        <w:rPr>
          <w:sz w:val="24"/>
          <w:szCs w:val="24"/>
        </w:rPr>
      </w:pPr>
    </w:p>
    <w:p w14:paraId="2C53F9C8" w14:textId="77777777" w:rsidR="005F0D60" w:rsidRPr="005F0D60" w:rsidRDefault="005F0D60" w:rsidP="005F0D60">
      <w:pPr>
        <w:pStyle w:val="2"/>
        <w:tabs>
          <w:tab w:val="left" w:pos="637"/>
          <w:tab w:val="left" w:pos="638"/>
        </w:tabs>
        <w:spacing w:before="120" w:after="120"/>
        <w:rPr>
          <w:sz w:val="24"/>
          <w:szCs w:val="24"/>
        </w:rPr>
      </w:pPr>
    </w:p>
    <w:p w14:paraId="2CA228A0" w14:textId="77777777" w:rsidR="00BA3ACB" w:rsidRDefault="00BA3ACB" w:rsidP="00733B36">
      <w:pPr>
        <w:pStyle w:val="1"/>
        <w:tabs>
          <w:tab w:val="left" w:pos="637"/>
          <w:tab w:val="left" w:pos="638"/>
        </w:tabs>
        <w:spacing w:before="120" w:after="120"/>
        <w:ind w:right="-157"/>
        <w:jc w:val="both"/>
        <w:rPr>
          <w:b w:val="0"/>
          <w:sz w:val="24"/>
          <w:szCs w:val="24"/>
        </w:rPr>
        <w:sectPr w:rsidR="00BA3ACB" w:rsidSect="0033226A">
          <w:pgSz w:w="11907" w:h="16839" w:code="9"/>
          <w:pgMar w:top="680" w:right="992" w:bottom="993" w:left="851" w:header="0" w:footer="507" w:gutter="0"/>
          <w:cols w:num="2" w:space="454"/>
          <w:docGrid w:linePitch="299"/>
        </w:sectPr>
      </w:pPr>
    </w:p>
    <w:p w14:paraId="63FD5A17" w14:textId="77777777" w:rsidR="00733B36" w:rsidRDefault="00733B36" w:rsidP="00733B36">
      <w:pPr>
        <w:pStyle w:val="1"/>
        <w:tabs>
          <w:tab w:val="left" w:pos="637"/>
          <w:tab w:val="left" w:pos="638"/>
        </w:tabs>
        <w:spacing w:before="120" w:after="120"/>
        <w:ind w:right="-157"/>
        <w:jc w:val="both"/>
        <w:rPr>
          <w:b w:val="0"/>
          <w:sz w:val="24"/>
          <w:szCs w:val="24"/>
        </w:rPr>
      </w:pPr>
    </w:p>
    <w:p w14:paraId="097607A4" w14:textId="77777777" w:rsidR="00BA3ACB" w:rsidRDefault="00BA3ACB" w:rsidP="00733B36">
      <w:pPr>
        <w:pStyle w:val="1"/>
        <w:tabs>
          <w:tab w:val="left" w:pos="637"/>
          <w:tab w:val="left" w:pos="638"/>
        </w:tabs>
        <w:spacing w:before="120" w:after="120"/>
        <w:ind w:right="-157"/>
        <w:jc w:val="both"/>
        <w:rPr>
          <w:b w:val="0"/>
          <w:sz w:val="24"/>
          <w:szCs w:val="24"/>
        </w:rPr>
        <w:sectPr w:rsidR="00BA3ACB" w:rsidSect="00BA3ACB">
          <w:pgSz w:w="11907" w:h="16839" w:code="9"/>
          <w:pgMar w:top="680" w:right="992" w:bottom="993" w:left="851" w:header="0" w:footer="507" w:gutter="0"/>
          <w:cols w:space="454"/>
          <w:docGrid w:linePitch="299"/>
        </w:sectPr>
      </w:pPr>
    </w:p>
    <w:p w14:paraId="100FC58B" w14:textId="77777777" w:rsidR="00BA3ACB" w:rsidRPr="00F07B20" w:rsidRDefault="00BA3ACB" w:rsidP="00AD3CA4">
      <w:pPr>
        <w:pStyle w:val="1"/>
        <w:numPr>
          <w:ilvl w:val="0"/>
          <w:numId w:val="14"/>
        </w:numPr>
        <w:spacing w:before="120" w:after="120"/>
      </w:pPr>
      <w:r w:rsidRPr="00506115">
        <w:rPr>
          <w:sz w:val="24"/>
          <w:szCs w:val="24"/>
        </w:rPr>
        <w:t>ГАРАН</w:t>
      </w:r>
      <w:r>
        <w:rPr>
          <w:sz w:val="24"/>
          <w:szCs w:val="24"/>
        </w:rPr>
        <w:t>ТИЙНЫЕ ОБЯЗАТЕЛЬСТВА</w:t>
      </w:r>
    </w:p>
    <w:p w14:paraId="481A2A5B" w14:textId="77777777" w:rsidR="00BA3ACB" w:rsidRPr="00835B5F" w:rsidRDefault="00BA3ACB" w:rsidP="00BA3ACB">
      <w:pPr>
        <w:spacing w:line="228" w:lineRule="exact"/>
        <w:ind w:left="176" w:right="176"/>
        <w:jc w:val="both"/>
        <w:rPr>
          <w:rFonts w:ascii="Arial" w:hAnsi="Arial" w:cs="Arial"/>
          <w:sz w:val="18"/>
          <w:szCs w:val="18"/>
        </w:rPr>
      </w:pPr>
      <w:r w:rsidRPr="00835B5F">
        <w:rPr>
          <w:rFonts w:ascii="Arial" w:hAnsi="Arial" w:cs="Arial"/>
          <w:color w:val="221F1F"/>
          <w:sz w:val="18"/>
          <w:szCs w:val="18"/>
        </w:rPr>
        <w:t>Срок гарантийного обслуживания на инструменты ТМ GREENWORKS составляет:</w:t>
      </w:r>
    </w:p>
    <w:p w14:paraId="2ED7BC20" w14:textId="77777777" w:rsidR="00BA3ACB" w:rsidRPr="00835B5F" w:rsidRDefault="00BA3ACB" w:rsidP="00BA3ACB">
      <w:pPr>
        <w:pStyle w:val="a5"/>
        <w:numPr>
          <w:ilvl w:val="0"/>
          <w:numId w:val="15"/>
        </w:numPr>
        <w:tabs>
          <w:tab w:val="left" w:pos="776"/>
        </w:tabs>
        <w:spacing w:before="0"/>
        <w:ind w:left="176" w:right="176" w:firstLine="38"/>
        <w:jc w:val="both"/>
        <w:rPr>
          <w:rFonts w:ascii="Arial" w:hAnsi="Arial" w:cs="Arial"/>
          <w:color w:val="221F1F"/>
          <w:sz w:val="18"/>
          <w:szCs w:val="18"/>
        </w:rPr>
      </w:pPr>
      <w:bookmarkStart w:id="11" w:name="-_3_года_(36_месяцев)_для_изделий_и_заря"/>
      <w:bookmarkEnd w:id="11"/>
      <w:r w:rsidRPr="00835B5F">
        <w:rPr>
          <w:rFonts w:ascii="Arial" w:hAnsi="Arial" w:cs="Arial"/>
          <w:color w:val="221F1F"/>
          <w:sz w:val="18"/>
          <w:szCs w:val="18"/>
        </w:rPr>
        <w:t xml:space="preserve">3 </w:t>
      </w:r>
      <w:r w:rsidRPr="00835B5F">
        <w:rPr>
          <w:rFonts w:ascii="Arial" w:hAnsi="Arial" w:cs="Arial"/>
          <w:color w:val="221F1F"/>
          <w:spacing w:val="-3"/>
          <w:sz w:val="18"/>
          <w:szCs w:val="18"/>
        </w:rPr>
        <w:t xml:space="preserve">года </w:t>
      </w:r>
      <w:r w:rsidRPr="00835B5F">
        <w:rPr>
          <w:rFonts w:ascii="Arial" w:hAnsi="Arial" w:cs="Arial"/>
          <w:color w:val="221F1F"/>
          <w:sz w:val="18"/>
          <w:szCs w:val="18"/>
        </w:rPr>
        <w:t>(36 месяцев) для изделий и зарядных устройств используемых владельцами для личных (некоммерческих)</w:t>
      </w:r>
      <w:r w:rsidRPr="00835B5F">
        <w:rPr>
          <w:rFonts w:ascii="Arial" w:hAnsi="Arial" w:cs="Arial"/>
          <w:color w:val="221F1F"/>
          <w:spacing w:val="1"/>
          <w:sz w:val="18"/>
          <w:szCs w:val="18"/>
        </w:rPr>
        <w:t xml:space="preserve"> </w:t>
      </w:r>
      <w:r w:rsidRPr="00835B5F">
        <w:rPr>
          <w:rFonts w:ascii="Arial" w:hAnsi="Arial" w:cs="Arial"/>
          <w:color w:val="221F1F"/>
          <w:sz w:val="18"/>
          <w:szCs w:val="18"/>
        </w:rPr>
        <w:t>нужд;</w:t>
      </w:r>
    </w:p>
    <w:p w14:paraId="2558F403" w14:textId="77777777" w:rsidR="00BA3ACB" w:rsidRPr="00835B5F" w:rsidRDefault="00BA3ACB" w:rsidP="00BA3ACB">
      <w:pPr>
        <w:pStyle w:val="a5"/>
        <w:numPr>
          <w:ilvl w:val="0"/>
          <w:numId w:val="15"/>
        </w:numPr>
        <w:tabs>
          <w:tab w:val="left" w:pos="776"/>
        </w:tabs>
        <w:spacing w:before="1"/>
        <w:ind w:left="176" w:right="176" w:hanging="98"/>
        <w:jc w:val="both"/>
        <w:rPr>
          <w:rFonts w:ascii="Arial" w:hAnsi="Arial" w:cs="Arial"/>
          <w:color w:val="221F1F"/>
          <w:sz w:val="18"/>
          <w:szCs w:val="18"/>
        </w:rPr>
      </w:pPr>
      <w:bookmarkStart w:id="12" w:name="-_2_года_для_аккумуляторных_батарей,_исп"/>
      <w:bookmarkEnd w:id="12"/>
      <w:r w:rsidRPr="00835B5F">
        <w:rPr>
          <w:rFonts w:ascii="Arial" w:hAnsi="Arial" w:cs="Arial"/>
          <w:color w:val="221F1F"/>
          <w:sz w:val="18"/>
          <w:szCs w:val="18"/>
        </w:rPr>
        <w:t xml:space="preserve">2 </w:t>
      </w:r>
      <w:r w:rsidRPr="00835B5F">
        <w:rPr>
          <w:rFonts w:ascii="Arial" w:hAnsi="Arial" w:cs="Arial"/>
          <w:color w:val="221F1F"/>
          <w:spacing w:val="-3"/>
          <w:sz w:val="18"/>
          <w:szCs w:val="18"/>
        </w:rPr>
        <w:t xml:space="preserve">года </w:t>
      </w:r>
      <w:r w:rsidRPr="00835B5F">
        <w:rPr>
          <w:rFonts w:ascii="Arial" w:hAnsi="Arial" w:cs="Arial"/>
          <w:color w:val="221F1F"/>
          <w:sz w:val="18"/>
          <w:szCs w:val="18"/>
        </w:rPr>
        <w:t>для аккумуляторных батарей, используемых владельцами для личных (некоммерческих) нужд;</w:t>
      </w:r>
    </w:p>
    <w:p w14:paraId="6095EF81" w14:textId="77777777" w:rsidR="00BA3ACB" w:rsidRPr="00835B5F" w:rsidRDefault="00BA3ACB" w:rsidP="00BA3ACB">
      <w:pPr>
        <w:pStyle w:val="a5"/>
        <w:numPr>
          <w:ilvl w:val="0"/>
          <w:numId w:val="15"/>
        </w:numPr>
        <w:tabs>
          <w:tab w:val="left" w:pos="795"/>
        </w:tabs>
        <w:spacing w:before="1"/>
        <w:ind w:left="176" w:right="176" w:firstLine="38"/>
        <w:jc w:val="both"/>
        <w:rPr>
          <w:rFonts w:ascii="Arial" w:hAnsi="Arial" w:cs="Arial"/>
          <w:color w:val="221F1F"/>
          <w:sz w:val="18"/>
          <w:szCs w:val="18"/>
        </w:rPr>
      </w:pPr>
      <w:bookmarkStart w:id="13" w:name="-_1_год_(12_месяцев)_для_всей_профессион"/>
      <w:bookmarkEnd w:id="13"/>
      <w:r w:rsidRPr="00835B5F">
        <w:rPr>
          <w:rFonts w:ascii="Arial" w:hAnsi="Arial" w:cs="Arial"/>
          <w:color w:val="221F1F"/>
          <w:sz w:val="18"/>
          <w:szCs w:val="18"/>
        </w:rPr>
        <w:t xml:space="preserve">1 </w:t>
      </w:r>
      <w:r w:rsidRPr="00835B5F">
        <w:rPr>
          <w:rFonts w:ascii="Arial" w:hAnsi="Arial" w:cs="Arial"/>
          <w:color w:val="221F1F"/>
          <w:spacing w:val="-3"/>
          <w:sz w:val="18"/>
          <w:szCs w:val="18"/>
        </w:rPr>
        <w:t xml:space="preserve">год </w:t>
      </w:r>
      <w:r w:rsidRPr="00835B5F">
        <w:rPr>
          <w:rFonts w:ascii="Arial" w:hAnsi="Arial" w:cs="Arial"/>
          <w:color w:val="221F1F"/>
          <w:sz w:val="18"/>
          <w:szCs w:val="18"/>
        </w:rPr>
        <w:t>(12 месяцев) для всей профессиональной техники серии 82В), используемых в коммерческих целях и объемах;</w:t>
      </w:r>
    </w:p>
    <w:p w14:paraId="73120E96" w14:textId="77777777" w:rsidR="00BA3ACB" w:rsidRPr="00835B5F" w:rsidRDefault="00BA3ACB" w:rsidP="00BA3ACB">
      <w:pPr>
        <w:spacing w:before="1"/>
        <w:ind w:left="176" w:right="176"/>
        <w:jc w:val="both"/>
        <w:rPr>
          <w:rFonts w:ascii="Arial" w:hAnsi="Arial" w:cs="Arial"/>
          <w:sz w:val="18"/>
          <w:szCs w:val="18"/>
        </w:rPr>
      </w:pPr>
      <w:bookmarkStart w:id="14" w:name="Гарантийный_срок_исчисляется_с_даты_прод"/>
      <w:bookmarkEnd w:id="14"/>
      <w:r w:rsidRPr="00835B5F">
        <w:rPr>
          <w:rFonts w:ascii="Arial" w:hAnsi="Arial" w:cs="Arial"/>
          <w:color w:val="221F1F"/>
          <w:sz w:val="18"/>
          <w:szCs w:val="18"/>
        </w:rPr>
        <w:t>Гарантийный срок исчисляется с даты продажи товара через розничную торговую сеть официальных дистрибуторов. Эта дата указана в кассовом чеке или гарантийном талоне, подтверждающем факт приобретения инструмента, зарядного устройства или АКБ. В случае устранения недостатков в течение гарантийного срока, гарантийный срок продлевается на период, в течение которого он не использовался потребителем. Гарантийные обязательства не подлежат передаче третьим лицам. ОГРАНИЧЕНИЯ. Гарантийное обслуживание покрывает дефекты, связанные с качеством материалов и заводской сборки инструментов TM GREENWORKS. Гарантийное обслуживание распространяется на инструменты, завезенные на территорию РФ начиная с 2015 года, через ООО «ГРИНВОРКСТУЛЗ», имеющие Гарантийный Талон или товарный чек, позволяющий произвести идентификацию изделия по модели, серийному номеру, коду, дате производства и дате продажи.</w:t>
      </w:r>
    </w:p>
    <w:p w14:paraId="16C691D2" w14:textId="77777777" w:rsidR="00BA3ACB" w:rsidRPr="00835B5F" w:rsidRDefault="00BA3ACB" w:rsidP="00BA3ACB">
      <w:pPr>
        <w:spacing w:line="230" w:lineRule="exact"/>
        <w:ind w:left="176" w:right="176"/>
        <w:jc w:val="both"/>
        <w:rPr>
          <w:rFonts w:ascii="Arial" w:hAnsi="Arial" w:cs="Arial"/>
          <w:sz w:val="18"/>
          <w:szCs w:val="18"/>
        </w:rPr>
      </w:pPr>
      <w:bookmarkStart w:id="15" w:name="Гарантия_Производителя_не_распространяет"/>
      <w:bookmarkEnd w:id="15"/>
      <w:r w:rsidRPr="00835B5F">
        <w:rPr>
          <w:rFonts w:ascii="Arial" w:hAnsi="Arial" w:cs="Arial"/>
          <w:color w:val="221F1F"/>
          <w:sz w:val="18"/>
          <w:szCs w:val="18"/>
        </w:rPr>
        <w:t>Гарантия Производителя не распространяется на следующие случаи:</w:t>
      </w:r>
    </w:p>
    <w:p w14:paraId="5AD4EC8B" w14:textId="77777777" w:rsidR="00BA3ACB" w:rsidRPr="00835B5F" w:rsidRDefault="00BA3ACB" w:rsidP="00BA3ACB">
      <w:pPr>
        <w:pStyle w:val="a5"/>
        <w:numPr>
          <w:ilvl w:val="1"/>
          <w:numId w:val="16"/>
        </w:numPr>
        <w:tabs>
          <w:tab w:val="left" w:pos="949"/>
        </w:tabs>
        <w:spacing w:before="2" w:line="237" w:lineRule="auto"/>
        <w:ind w:left="176" w:right="176" w:firstLine="0"/>
        <w:jc w:val="both"/>
        <w:rPr>
          <w:rFonts w:ascii="Arial" w:hAnsi="Arial" w:cs="Arial"/>
          <w:sz w:val="18"/>
          <w:szCs w:val="18"/>
        </w:rPr>
      </w:pPr>
      <w:bookmarkStart w:id="16" w:name="1._Неисправности_инструмента,_возникшие_"/>
      <w:bookmarkEnd w:id="16"/>
      <w:r w:rsidRPr="00835B5F">
        <w:rPr>
          <w:rFonts w:ascii="Arial" w:hAnsi="Arial" w:cs="Arial"/>
          <w:color w:val="221F1F"/>
          <w:sz w:val="18"/>
          <w:szCs w:val="18"/>
        </w:rPr>
        <w:t xml:space="preserve">Неисправности инструмента, возникшие в результате естественного </w:t>
      </w:r>
      <w:r w:rsidRPr="00835B5F">
        <w:rPr>
          <w:rFonts w:ascii="Arial" w:hAnsi="Arial" w:cs="Arial"/>
          <w:color w:val="221F1F"/>
          <w:spacing w:val="-3"/>
          <w:sz w:val="18"/>
          <w:szCs w:val="18"/>
        </w:rPr>
        <w:t xml:space="preserve">износа </w:t>
      </w:r>
      <w:r w:rsidRPr="00835B5F">
        <w:rPr>
          <w:rFonts w:ascii="Arial" w:hAnsi="Arial" w:cs="Arial"/>
          <w:color w:val="221F1F"/>
          <w:sz w:val="18"/>
          <w:szCs w:val="18"/>
        </w:rPr>
        <w:t xml:space="preserve">изделия, его </w:t>
      </w:r>
      <w:r w:rsidRPr="00835B5F">
        <w:rPr>
          <w:rFonts w:ascii="Arial" w:hAnsi="Arial" w:cs="Arial"/>
          <w:color w:val="221F1F"/>
          <w:spacing w:val="-3"/>
          <w:sz w:val="18"/>
          <w:szCs w:val="18"/>
        </w:rPr>
        <w:t xml:space="preserve">узлов, </w:t>
      </w:r>
      <w:r w:rsidRPr="00835B5F">
        <w:rPr>
          <w:rFonts w:ascii="Arial" w:hAnsi="Arial" w:cs="Arial"/>
          <w:color w:val="221F1F"/>
          <w:sz w:val="18"/>
          <w:szCs w:val="18"/>
        </w:rPr>
        <w:t>механизмов, а также принадлежностей, таких как: электрические кабели, ножи и режущие полотна, приводные ремни, фильтры, угольные щетки, зажимные устройства и</w:t>
      </w:r>
      <w:r w:rsidRPr="00835B5F">
        <w:rPr>
          <w:rFonts w:ascii="Arial" w:hAnsi="Arial" w:cs="Arial"/>
          <w:color w:val="221F1F"/>
          <w:spacing w:val="-1"/>
          <w:sz w:val="18"/>
          <w:szCs w:val="18"/>
        </w:rPr>
        <w:t xml:space="preserve"> </w:t>
      </w:r>
      <w:r w:rsidRPr="00835B5F">
        <w:rPr>
          <w:rFonts w:ascii="Arial" w:hAnsi="Arial" w:cs="Arial"/>
          <w:color w:val="221F1F"/>
          <w:sz w:val="18"/>
          <w:szCs w:val="18"/>
        </w:rPr>
        <w:t>держатели;</w:t>
      </w:r>
    </w:p>
    <w:p w14:paraId="358386BC" w14:textId="77777777" w:rsidR="00BA3ACB" w:rsidRPr="00835B5F" w:rsidRDefault="00BA3ACB" w:rsidP="00BA3ACB">
      <w:pPr>
        <w:pStyle w:val="a5"/>
        <w:numPr>
          <w:ilvl w:val="1"/>
          <w:numId w:val="16"/>
        </w:numPr>
        <w:tabs>
          <w:tab w:val="left" w:pos="848"/>
        </w:tabs>
        <w:spacing w:before="2"/>
        <w:ind w:left="176" w:right="176" w:firstLine="0"/>
        <w:jc w:val="both"/>
        <w:rPr>
          <w:rFonts w:ascii="Arial" w:hAnsi="Arial" w:cs="Arial"/>
          <w:sz w:val="18"/>
          <w:szCs w:val="18"/>
        </w:rPr>
      </w:pPr>
      <w:bookmarkStart w:id="17" w:name="2._Механические_повреждения,_вызванные_н"/>
      <w:bookmarkEnd w:id="17"/>
      <w:r w:rsidRPr="00835B5F">
        <w:rPr>
          <w:rFonts w:ascii="Arial" w:hAnsi="Arial" w:cs="Arial"/>
          <w:color w:val="221F1F"/>
          <w:sz w:val="18"/>
          <w:szCs w:val="18"/>
        </w:rPr>
        <w:t xml:space="preserve">Механические повреждения, вызванные </w:t>
      </w:r>
      <w:r w:rsidRPr="00835B5F">
        <w:rPr>
          <w:rFonts w:ascii="Arial" w:hAnsi="Arial" w:cs="Arial"/>
          <w:color w:val="221F1F"/>
          <w:spacing w:val="-3"/>
          <w:sz w:val="18"/>
          <w:szCs w:val="18"/>
        </w:rPr>
        <w:t xml:space="preserve">нарушением </w:t>
      </w:r>
      <w:r w:rsidRPr="00835B5F">
        <w:rPr>
          <w:rFonts w:ascii="Arial" w:hAnsi="Arial" w:cs="Arial"/>
          <w:color w:val="221F1F"/>
          <w:sz w:val="18"/>
          <w:szCs w:val="18"/>
        </w:rPr>
        <w:t xml:space="preserve">правил эксплуатации или хранения, </w:t>
      </w:r>
      <w:r w:rsidRPr="00835B5F">
        <w:rPr>
          <w:rFonts w:ascii="Arial" w:hAnsi="Arial" w:cs="Arial"/>
          <w:color w:val="221F1F"/>
          <w:spacing w:val="-3"/>
          <w:sz w:val="18"/>
          <w:szCs w:val="18"/>
        </w:rPr>
        <w:t xml:space="preserve">оговорённых </w:t>
      </w:r>
      <w:r w:rsidRPr="00835B5F">
        <w:rPr>
          <w:rFonts w:ascii="Arial" w:hAnsi="Arial" w:cs="Arial"/>
          <w:color w:val="221F1F"/>
          <w:sz w:val="18"/>
          <w:szCs w:val="18"/>
        </w:rPr>
        <w:t>в Инструкции по</w:t>
      </w:r>
      <w:r w:rsidRPr="00835B5F">
        <w:rPr>
          <w:rFonts w:ascii="Arial" w:hAnsi="Arial" w:cs="Arial"/>
          <w:color w:val="221F1F"/>
          <w:spacing w:val="-4"/>
          <w:sz w:val="18"/>
          <w:szCs w:val="18"/>
        </w:rPr>
        <w:t xml:space="preserve"> </w:t>
      </w:r>
      <w:r w:rsidRPr="00835B5F">
        <w:rPr>
          <w:rFonts w:ascii="Arial" w:hAnsi="Arial" w:cs="Arial"/>
          <w:color w:val="221F1F"/>
          <w:sz w:val="18"/>
          <w:szCs w:val="18"/>
        </w:rPr>
        <w:t>эксплуатации;</w:t>
      </w:r>
    </w:p>
    <w:p w14:paraId="11D4A5E7" w14:textId="77777777" w:rsidR="00BA3ACB" w:rsidRPr="00835B5F" w:rsidRDefault="00BA3ACB" w:rsidP="00BA3ACB">
      <w:pPr>
        <w:pStyle w:val="a5"/>
        <w:numPr>
          <w:ilvl w:val="1"/>
          <w:numId w:val="16"/>
        </w:numPr>
        <w:tabs>
          <w:tab w:val="left" w:pos="1245"/>
          <w:tab w:val="left" w:pos="1246"/>
        </w:tabs>
        <w:spacing w:before="1"/>
        <w:ind w:left="176" w:right="176" w:hanging="44"/>
        <w:jc w:val="both"/>
        <w:rPr>
          <w:rFonts w:ascii="Arial" w:hAnsi="Arial" w:cs="Arial"/>
          <w:sz w:val="18"/>
          <w:szCs w:val="18"/>
        </w:rPr>
      </w:pPr>
      <w:bookmarkStart w:id="18" w:name="3._Повреждения,_возникшие_вследствие_нен"/>
      <w:bookmarkEnd w:id="18"/>
      <w:r w:rsidRPr="00835B5F">
        <w:rPr>
          <w:rFonts w:ascii="Arial" w:hAnsi="Arial" w:cs="Arial"/>
          <w:color w:val="221F1F"/>
          <w:sz w:val="18"/>
          <w:szCs w:val="18"/>
        </w:rPr>
        <w:t>Повреждения, возникшие вследствие ненадлежащего использования инструмента (использование не по</w:t>
      </w:r>
      <w:r w:rsidRPr="00835B5F">
        <w:rPr>
          <w:rFonts w:ascii="Arial" w:hAnsi="Arial" w:cs="Arial"/>
          <w:color w:val="221F1F"/>
          <w:spacing w:val="-4"/>
          <w:sz w:val="18"/>
          <w:szCs w:val="18"/>
        </w:rPr>
        <w:t xml:space="preserve"> </w:t>
      </w:r>
      <w:r w:rsidRPr="00835B5F">
        <w:rPr>
          <w:rFonts w:ascii="Arial" w:hAnsi="Arial" w:cs="Arial"/>
          <w:color w:val="221F1F"/>
          <w:sz w:val="18"/>
          <w:szCs w:val="18"/>
        </w:rPr>
        <w:t>назначению);</w:t>
      </w:r>
    </w:p>
    <w:p w14:paraId="25ED4CF6" w14:textId="77777777" w:rsidR="00BA3ACB" w:rsidRPr="00835B5F" w:rsidRDefault="00BA3ACB" w:rsidP="00BA3ACB">
      <w:pPr>
        <w:pStyle w:val="a5"/>
        <w:numPr>
          <w:ilvl w:val="1"/>
          <w:numId w:val="16"/>
        </w:numPr>
        <w:tabs>
          <w:tab w:val="left" w:pos="1245"/>
          <w:tab w:val="left" w:pos="1246"/>
        </w:tabs>
        <w:spacing w:before="1"/>
        <w:ind w:left="176" w:right="176" w:hanging="24"/>
        <w:jc w:val="both"/>
        <w:rPr>
          <w:rFonts w:ascii="Arial" w:hAnsi="Arial" w:cs="Arial"/>
          <w:sz w:val="18"/>
          <w:szCs w:val="18"/>
        </w:rPr>
      </w:pPr>
      <w:bookmarkStart w:id="19" w:name="4._Повреждения,_появившиеся_результате_п"/>
      <w:bookmarkEnd w:id="19"/>
      <w:r w:rsidRPr="00835B5F">
        <w:rPr>
          <w:rFonts w:ascii="Arial" w:hAnsi="Arial" w:cs="Arial"/>
          <w:color w:val="221F1F"/>
          <w:sz w:val="18"/>
          <w:szCs w:val="18"/>
        </w:rPr>
        <w:t>Повреждения, появившиеся результате перегрева, перегрузки, механических воздействий, проникновения в корпус инструмента атмосферных осадков, жидкостей, насекомых или веществ, не являющихся отходами, сопровождающими его применение по назначению (стружка,</w:t>
      </w:r>
      <w:r w:rsidRPr="00835B5F">
        <w:rPr>
          <w:rFonts w:ascii="Arial" w:hAnsi="Arial" w:cs="Arial"/>
          <w:color w:val="221F1F"/>
          <w:spacing w:val="-3"/>
          <w:sz w:val="18"/>
          <w:szCs w:val="18"/>
        </w:rPr>
        <w:t xml:space="preserve"> </w:t>
      </w:r>
      <w:r w:rsidRPr="00835B5F">
        <w:rPr>
          <w:rFonts w:ascii="Arial" w:hAnsi="Arial" w:cs="Arial"/>
          <w:color w:val="221F1F"/>
          <w:sz w:val="18"/>
          <w:szCs w:val="18"/>
        </w:rPr>
        <w:t>опилки);</w:t>
      </w:r>
    </w:p>
    <w:p w14:paraId="1BAE3C21" w14:textId="77777777" w:rsidR="00BA3ACB" w:rsidRPr="00835B5F" w:rsidRDefault="00BA3ACB" w:rsidP="00BA3ACB">
      <w:pPr>
        <w:pStyle w:val="a5"/>
        <w:numPr>
          <w:ilvl w:val="1"/>
          <w:numId w:val="16"/>
        </w:numPr>
        <w:tabs>
          <w:tab w:val="left" w:pos="1245"/>
          <w:tab w:val="left" w:pos="1246"/>
        </w:tabs>
        <w:spacing w:before="2"/>
        <w:ind w:left="176" w:right="176" w:firstLine="43"/>
        <w:jc w:val="both"/>
        <w:rPr>
          <w:rFonts w:ascii="Arial" w:hAnsi="Arial" w:cs="Arial"/>
          <w:sz w:val="18"/>
          <w:szCs w:val="18"/>
        </w:rPr>
      </w:pPr>
      <w:bookmarkStart w:id="20" w:name="5._Повреждения,_возникшие_в_результате_п"/>
      <w:bookmarkEnd w:id="20"/>
      <w:r w:rsidRPr="00835B5F">
        <w:rPr>
          <w:rFonts w:ascii="Arial" w:hAnsi="Arial" w:cs="Arial"/>
          <w:color w:val="221F1F"/>
          <w:sz w:val="18"/>
          <w:szCs w:val="18"/>
        </w:rPr>
        <w:t xml:space="preserve">Повреждения, возникшие в результате перегрузки инструмента, повлекшей одновременный выход из строя 2-х и более компонентов (ротор и статор, электродвигатель и другие </w:t>
      </w:r>
      <w:r w:rsidRPr="00835B5F">
        <w:rPr>
          <w:rFonts w:ascii="Arial" w:hAnsi="Arial" w:cs="Arial"/>
          <w:color w:val="221F1F"/>
          <w:spacing w:val="-3"/>
          <w:sz w:val="18"/>
          <w:szCs w:val="18"/>
        </w:rPr>
        <w:t xml:space="preserve">узлы </w:t>
      </w:r>
      <w:r w:rsidRPr="00835B5F">
        <w:rPr>
          <w:rFonts w:ascii="Arial" w:hAnsi="Arial" w:cs="Arial"/>
          <w:color w:val="221F1F"/>
          <w:sz w:val="18"/>
          <w:szCs w:val="18"/>
        </w:rPr>
        <w:t xml:space="preserve">или детали). К безусловным признакам перегрузки изделия относятся, помимо прочих, появление: цветов побежалости, деформации или оплавления деталей и </w:t>
      </w:r>
      <w:r w:rsidRPr="00835B5F">
        <w:rPr>
          <w:rFonts w:ascii="Arial" w:hAnsi="Arial" w:cs="Arial"/>
          <w:color w:val="221F1F"/>
          <w:spacing w:val="-3"/>
          <w:sz w:val="18"/>
          <w:szCs w:val="18"/>
        </w:rPr>
        <w:t xml:space="preserve">узлов </w:t>
      </w:r>
      <w:r w:rsidRPr="00835B5F">
        <w:rPr>
          <w:rFonts w:ascii="Arial" w:hAnsi="Arial" w:cs="Arial"/>
          <w:color w:val="221F1F"/>
          <w:sz w:val="18"/>
          <w:szCs w:val="18"/>
        </w:rPr>
        <w:t>изделия, потемнения или обугливания изоляции, повреждения проводов электродвигателя под воздействием высокой</w:t>
      </w:r>
      <w:r w:rsidRPr="00835B5F">
        <w:rPr>
          <w:rFonts w:ascii="Arial" w:hAnsi="Arial" w:cs="Arial"/>
          <w:color w:val="221F1F"/>
          <w:spacing w:val="3"/>
          <w:sz w:val="18"/>
          <w:szCs w:val="18"/>
        </w:rPr>
        <w:t xml:space="preserve"> </w:t>
      </w:r>
      <w:r w:rsidRPr="00835B5F">
        <w:rPr>
          <w:rFonts w:ascii="Arial" w:hAnsi="Arial" w:cs="Arial"/>
          <w:color w:val="221F1F"/>
          <w:sz w:val="18"/>
          <w:szCs w:val="18"/>
        </w:rPr>
        <w:t>температуры;</w:t>
      </w:r>
    </w:p>
    <w:p w14:paraId="064591C3" w14:textId="77777777" w:rsidR="00BA3ACB" w:rsidRPr="00835B5F" w:rsidRDefault="00BA3ACB" w:rsidP="00BA3ACB">
      <w:pPr>
        <w:pStyle w:val="a5"/>
        <w:numPr>
          <w:ilvl w:val="1"/>
          <w:numId w:val="16"/>
        </w:numPr>
        <w:tabs>
          <w:tab w:val="left" w:pos="949"/>
          <w:tab w:val="left" w:pos="4711"/>
        </w:tabs>
        <w:spacing w:before="0"/>
        <w:ind w:left="176" w:right="282" w:firstLine="0"/>
        <w:jc w:val="both"/>
        <w:rPr>
          <w:rFonts w:ascii="Arial" w:hAnsi="Arial" w:cs="Arial"/>
          <w:sz w:val="18"/>
          <w:szCs w:val="18"/>
        </w:rPr>
      </w:pPr>
      <w:r w:rsidRPr="00835B5F">
        <w:rPr>
          <w:rFonts w:ascii="Arial" w:hAnsi="Arial" w:cs="Arial"/>
          <w:color w:val="221F1F"/>
          <w:sz w:val="18"/>
          <w:szCs w:val="18"/>
        </w:rPr>
        <w:t xml:space="preserve">Повреждения, возникшие из-за </w:t>
      </w:r>
      <w:r w:rsidRPr="00835B5F">
        <w:rPr>
          <w:rFonts w:ascii="Arial" w:hAnsi="Arial" w:cs="Arial"/>
          <w:color w:val="221F1F"/>
          <w:spacing w:val="-3"/>
          <w:sz w:val="18"/>
          <w:szCs w:val="18"/>
        </w:rPr>
        <w:t xml:space="preserve">несоблюдения </w:t>
      </w:r>
      <w:r w:rsidRPr="00835B5F">
        <w:rPr>
          <w:rFonts w:ascii="Arial" w:hAnsi="Arial" w:cs="Arial"/>
          <w:color w:val="221F1F"/>
          <w:sz w:val="18"/>
          <w:szCs w:val="18"/>
        </w:rPr>
        <w:t>сроков технического обслуживания, указанных в Инструкции по</w:t>
      </w:r>
      <w:r w:rsidRPr="00835B5F">
        <w:rPr>
          <w:rFonts w:ascii="Arial" w:hAnsi="Arial" w:cs="Arial"/>
          <w:color w:val="221F1F"/>
          <w:spacing w:val="-4"/>
          <w:sz w:val="18"/>
          <w:szCs w:val="18"/>
        </w:rPr>
        <w:t xml:space="preserve"> </w:t>
      </w:r>
      <w:r w:rsidRPr="00835B5F">
        <w:rPr>
          <w:rFonts w:ascii="Arial" w:hAnsi="Arial" w:cs="Arial"/>
          <w:color w:val="221F1F"/>
          <w:sz w:val="18"/>
          <w:szCs w:val="18"/>
        </w:rPr>
        <w:t>эксплуатации;</w:t>
      </w:r>
    </w:p>
    <w:p w14:paraId="35F59C2A" w14:textId="77777777" w:rsidR="00BA3ACB" w:rsidRPr="00835B5F" w:rsidRDefault="00BA3ACB" w:rsidP="00BA3ACB">
      <w:pPr>
        <w:pStyle w:val="a5"/>
        <w:numPr>
          <w:ilvl w:val="1"/>
          <w:numId w:val="16"/>
        </w:numPr>
        <w:tabs>
          <w:tab w:val="left" w:pos="872"/>
          <w:tab w:val="left" w:pos="4711"/>
        </w:tabs>
        <w:spacing w:before="0"/>
        <w:ind w:left="176" w:right="282" w:firstLine="0"/>
        <w:jc w:val="both"/>
        <w:rPr>
          <w:rFonts w:ascii="Arial" w:hAnsi="Arial" w:cs="Arial"/>
          <w:sz w:val="18"/>
          <w:szCs w:val="18"/>
        </w:rPr>
      </w:pPr>
      <w:bookmarkStart w:id="21" w:name="7._Повреждения,_возникшие_из-за_несоотве"/>
      <w:bookmarkEnd w:id="21"/>
      <w:r w:rsidRPr="00835B5F">
        <w:rPr>
          <w:rFonts w:ascii="Arial" w:hAnsi="Arial" w:cs="Arial"/>
          <w:color w:val="221F1F"/>
          <w:sz w:val="18"/>
          <w:szCs w:val="18"/>
        </w:rPr>
        <w:t>Повреждения, возникшие из-за несоответствия параметров питающей электросети требованиям к электросети, указанным на</w:t>
      </w:r>
      <w:r w:rsidRPr="00835B5F">
        <w:rPr>
          <w:rFonts w:ascii="Arial" w:hAnsi="Arial" w:cs="Arial"/>
          <w:color w:val="221F1F"/>
          <w:spacing w:val="7"/>
          <w:sz w:val="18"/>
          <w:szCs w:val="18"/>
        </w:rPr>
        <w:t xml:space="preserve"> </w:t>
      </w:r>
      <w:r w:rsidRPr="00835B5F">
        <w:rPr>
          <w:rFonts w:ascii="Arial" w:hAnsi="Arial" w:cs="Arial"/>
          <w:color w:val="221F1F"/>
          <w:spacing w:val="-3"/>
          <w:sz w:val="18"/>
          <w:szCs w:val="18"/>
        </w:rPr>
        <w:t>инструменте;</w:t>
      </w:r>
    </w:p>
    <w:p w14:paraId="2A74C52F" w14:textId="77777777" w:rsidR="00BA3ACB" w:rsidRPr="00835B5F" w:rsidRDefault="00BA3ACB" w:rsidP="00BA3ACB">
      <w:pPr>
        <w:pStyle w:val="a5"/>
        <w:numPr>
          <w:ilvl w:val="1"/>
          <w:numId w:val="16"/>
        </w:numPr>
        <w:tabs>
          <w:tab w:val="left" w:pos="1005"/>
          <w:tab w:val="left" w:pos="1006"/>
          <w:tab w:val="left" w:pos="4711"/>
        </w:tabs>
        <w:spacing w:before="0"/>
        <w:ind w:left="176" w:right="282" w:firstLine="38"/>
        <w:jc w:val="both"/>
        <w:rPr>
          <w:rFonts w:ascii="Arial" w:hAnsi="Arial" w:cs="Arial"/>
          <w:sz w:val="18"/>
          <w:szCs w:val="18"/>
        </w:rPr>
      </w:pPr>
      <w:bookmarkStart w:id="22" w:name="8._Повреждения,_вызванные_очисткой_инстр"/>
      <w:bookmarkEnd w:id="22"/>
      <w:r w:rsidRPr="00835B5F">
        <w:rPr>
          <w:rFonts w:ascii="Arial" w:hAnsi="Arial" w:cs="Arial"/>
          <w:color w:val="221F1F"/>
          <w:sz w:val="18"/>
          <w:szCs w:val="18"/>
        </w:rPr>
        <w:t xml:space="preserve">Повреждения, вызванные </w:t>
      </w:r>
      <w:r w:rsidRPr="00835B5F">
        <w:rPr>
          <w:rFonts w:ascii="Arial" w:hAnsi="Arial" w:cs="Arial"/>
          <w:color w:val="221F1F"/>
          <w:spacing w:val="-3"/>
          <w:sz w:val="18"/>
          <w:szCs w:val="18"/>
        </w:rPr>
        <w:t xml:space="preserve">очисткой </w:t>
      </w:r>
      <w:r w:rsidRPr="00835B5F">
        <w:rPr>
          <w:rFonts w:ascii="Arial" w:hAnsi="Arial" w:cs="Arial"/>
          <w:color w:val="221F1F"/>
          <w:sz w:val="18"/>
          <w:szCs w:val="18"/>
        </w:rPr>
        <w:t>инструментов с использованием химически агрессивных жидкостей;</w:t>
      </w:r>
    </w:p>
    <w:p w14:paraId="5CBD7251" w14:textId="77777777" w:rsidR="00BA3ACB" w:rsidRPr="00835B5F" w:rsidRDefault="00BA3ACB" w:rsidP="00BA3ACB">
      <w:pPr>
        <w:pStyle w:val="a5"/>
        <w:numPr>
          <w:ilvl w:val="1"/>
          <w:numId w:val="16"/>
        </w:numPr>
        <w:tabs>
          <w:tab w:val="left" w:pos="881"/>
          <w:tab w:val="left" w:pos="4711"/>
        </w:tabs>
        <w:spacing w:before="0"/>
        <w:ind w:left="176" w:right="282" w:firstLine="0"/>
        <w:jc w:val="both"/>
        <w:rPr>
          <w:rFonts w:ascii="Arial" w:hAnsi="Arial" w:cs="Arial"/>
          <w:sz w:val="18"/>
          <w:szCs w:val="18"/>
        </w:rPr>
      </w:pPr>
      <w:bookmarkStart w:id="23" w:name="9._Инструменты,_прошедшие_обслуживание_и"/>
      <w:bookmarkEnd w:id="23"/>
      <w:r w:rsidRPr="00835B5F">
        <w:rPr>
          <w:rFonts w:ascii="Arial" w:hAnsi="Arial" w:cs="Arial"/>
          <w:color w:val="221F1F"/>
          <w:sz w:val="18"/>
          <w:szCs w:val="18"/>
        </w:rPr>
        <w:t>Инструменты, прошедшие обслуживание или ремонт вне авторизованного сервисного центра (АСЦ) GREENWORKS</w:t>
      </w:r>
      <w:r w:rsidRPr="00835B5F">
        <w:rPr>
          <w:rFonts w:ascii="Arial" w:hAnsi="Arial" w:cs="Arial"/>
          <w:color w:val="221F1F"/>
          <w:spacing w:val="1"/>
          <w:sz w:val="18"/>
          <w:szCs w:val="18"/>
        </w:rPr>
        <w:t xml:space="preserve"> </w:t>
      </w:r>
      <w:r w:rsidRPr="00835B5F">
        <w:rPr>
          <w:rFonts w:ascii="Arial" w:hAnsi="Arial" w:cs="Arial"/>
          <w:color w:val="221F1F"/>
          <w:sz w:val="18"/>
          <w:szCs w:val="18"/>
        </w:rPr>
        <w:t>TOOLS;</w:t>
      </w:r>
    </w:p>
    <w:p w14:paraId="6AD769E3" w14:textId="77777777" w:rsidR="00BA3ACB" w:rsidRPr="00835B5F" w:rsidRDefault="00BA3ACB" w:rsidP="00BA3ACB">
      <w:pPr>
        <w:pStyle w:val="a5"/>
        <w:numPr>
          <w:ilvl w:val="1"/>
          <w:numId w:val="16"/>
        </w:numPr>
        <w:tabs>
          <w:tab w:val="left" w:pos="944"/>
          <w:tab w:val="left" w:pos="4711"/>
        </w:tabs>
        <w:spacing w:before="5" w:line="235" w:lineRule="auto"/>
        <w:ind w:left="176" w:right="282" w:firstLine="0"/>
        <w:jc w:val="both"/>
        <w:rPr>
          <w:rFonts w:ascii="Arial" w:hAnsi="Arial" w:cs="Arial"/>
          <w:sz w:val="18"/>
          <w:szCs w:val="18"/>
        </w:rPr>
      </w:pPr>
      <w:bookmarkStart w:id="24" w:name="10._Повреждения,_появившиеся_в_результат"/>
      <w:bookmarkEnd w:id="24"/>
      <w:r w:rsidRPr="00835B5F">
        <w:rPr>
          <w:rFonts w:ascii="Arial" w:hAnsi="Arial" w:cs="Arial"/>
          <w:color w:val="221F1F"/>
          <w:sz w:val="18"/>
          <w:szCs w:val="18"/>
        </w:rPr>
        <w:t>Повреждения, появившиеся в результате самостоятельной модификации или вскрытия инструмента вне</w:t>
      </w:r>
      <w:r w:rsidRPr="00835B5F">
        <w:rPr>
          <w:rFonts w:ascii="Arial" w:hAnsi="Arial" w:cs="Arial"/>
          <w:color w:val="221F1F"/>
          <w:spacing w:val="-1"/>
          <w:sz w:val="18"/>
          <w:szCs w:val="18"/>
        </w:rPr>
        <w:t xml:space="preserve"> </w:t>
      </w:r>
      <w:r w:rsidRPr="00835B5F">
        <w:rPr>
          <w:rFonts w:ascii="Arial" w:hAnsi="Arial" w:cs="Arial"/>
          <w:color w:val="221F1F"/>
          <w:sz w:val="18"/>
          <w:szCs w:val="18"/>
        </w:rPr>
        <w:t>АСЦ;</w:t>
      </w:r>
    </w:p>
    <w:p w14:paraId="650608D9" w14:textId="77777777" w:rsidR="00BA3ACB" w:rsidRPr="00835B5F" w:rsidRDefault="00BA3ACB" w:rsidP="00BA3ACB">
      <w:pPr>
        <w:pStyle w:val="a5"/>
        <w:numPr>
          <w:ilvl w:val="1"/>
          <w:numId w:val="16"/>
        </w:numPr>
        <w:tabs>
          <w:tab w:val="left" w:pos="1246"/>
          <w:tab w:val="left" w:pos="4711"/>
        </w:tabs>
        <w:spacing w:before="2"/>
        <w:ind w:left="176" w:right="282" w:hanging="44"/>
        <w:jc w:val="both"/>
        <w:rPr>
          <w:rFonts w:ascii="Arial" w:hAnsi="Arial" w:cs="Arial"/>
          <w:sz w:val="18"/>
          <w:szCs w:val="18"/>
        </w:rPr>
      </w:pPr>
      <w:bookmarkStart w:id="25" w:name="11._Ремонт,_произведенный_с_использовани"/>
      <w:bookmarkEnd w:id="25"/>
      <w:r w:rsidRPr="00835B5F">
        <w:rPr>
          <w:rFonts w:ascii="Arial" w:hAnsi="Arial" w:cs="Arial"/>
          <w:color w:val="221F1F"/>
          <w:sz w:val="18"/>
          <w:szCs w:val="18"/>
        </w:rPr>
        <w:t xml:space="preserve">Ремонт, произведенный с использованием запчастей, сменных деталей или дополнительных компонентов, которые не поставляются ООО «ГРИНВОРКСТУЛС» или не одобрены к использованию этой компанией, а также на повреждения, появившиеся в результате использования неоригинальных запчастей; ГАРАНТИЙНОЕ ОБСЛУЖИВАНИЕ. Для устранения неисправности, возникшей в течение гарантийного срока, </w:t>
      </w:r>
      <w:r w:rsidRPr="00835B5F">
        <w:rPr>
          <w:rFonts w:ascii="Arial" w:hAnsi="Arial" w:cs="Arial"/>
          <w:color w:val="221F1F"/>
          <w:spacing w:val="-3"/>
          <w:sz w:val="18"/>
          <w:szCs w:val="18"/>
        </w:rPr>
        <w:t xml:space="preserve">Вы </w:t>
      </w:r>
      <w:r w:rsidRPr="00835B5F">
        <w:rPr>
          <w:rFonts w:ascii="Arial" w:hAnsi="Arial" w:cs="Arial"/>
          <w:color w:val="221F1F"/>
          <w:sz w:val="18"/>
          <w:szCs w:val="18"/>
        </w:rPr>
        <w:t>можете обратиться в авторизованный сервисный центр (АСЦ) GREENWORKS или к официальному дистрибьютору компании, указанному в Инструкции, а также на сайте</w:t>
      </w:r>
      <w:hyperlink r:id="rId30">
        <w:r w:rsidRPr="00835B5F">
          <w:rPr>
            <w:rFonts w:ascii="Arial" w:hAnsi="Arial" w:cs="Arial"/>
            <w:color w:val="221F1F"/>
            <w:sz w:val="18"/>
            <w:szCs w:val="18"/>
          </w:rPr>
          <w:t xml:space="preserve"> www.Greenworkstools.ru.</w:t>
        </w:r>
      </w:hyperlink>
      <w:r w:rsidRPr="00835B5F">
        <w:rPr>
          <w:rFonts w:ascii="Arial" w:hAnsi="Arial" w:cs="Arial"/>
          <w:color w:val="221F1F"/>
          <w:sz w:val="18"/>
          <w:szCs w:val="18"/>
        </w:rPr>
        <w:t xml:space="preserve"> </w:t>
      </w:r>
      <w:r w:rsidRPr="00835B5F">
        <w:rPr>
          <w:rFonts w:ascii="Arial" w:hAnsi="Arial" w:cs="Arial"/>
          <w:color w:val="221F1F"/>
          <w:spacing w:val="-3"/>
          <w:sz w:val="18"/>
          <w:szCs w:val="18"/>
        </w:rPr>
        <w:t xml:space="preserve">Основанием </w:t>
      </w:r>
      <w:r w:rsidRPr="00835B5F">
        <w:rPr>
          <w:rFonts w:ascii="Arial" w:hAnsi="Arial" w:cs="Arial"/>
          <w:color w:val="221F1F"/>
          <w:sz w:val="18"/>
          <w:szCs w:val="18"/>
        </w:rPr>
        <w:t xml:space="preserve">для предоставления </w:t>
      </w:r>
      <w:r w:rsidRPr="00835B5F">
        <w:rPr>
          <w:rFonts w:ascii="Arial" w:hAnsi="Arial" w:cs="Arial"/>
          <w:color w:val="221F1F"/>
          <w:spacing w:val="-3"/>
          <w:sz w:val="18"/>
          <w:szCs w:val="18"/>
        </w:rPr>
        <w:t xml:space="preserve">услуги </w:t>
      </w:r>
      <w:r w:rsidRPr="00835B5F">
        <w:rPr>
          <w:rFonts w:ascii="Arial" w:hAnsi="Arial" w:cs="Arial"/>
          <w:color w:val="221F1F"/>
          <w:sz w:val="18"/>
          <w:szCs w:val="18"/>
        </w:rPr>
        <w:t xml:space="preserve">по гарантийному обслуживанию  в рамках </w:t>
      </w:r>
      <w:r w:rsidRPr="00835B5F">
        <w:rPr>
          <w:rFonts w:ascii="Arial" w:hAnsi="Arial" w:cs="Arial"/>
          <w:color w:val="221F1F"/>
          <w:spacing w:val="-3"/>
          <w:sz w:val="18"/>
          <w:szCs w:val="18"/>
        </w:rPr>
        <w:t xml:space="preserve">данных </w:t>
      </w:r>
      <w:r w:rsidRPr="00835B5F">
        <w:rPr>
          <w:rFonts w:ascii="Arial" w:hAnsi="Arial" w:cs="Arial"/>
          <w:color w:val="221F1F"/>
          <w:sz w:val="18"/>
          <w:szCs w:val="18"/>
        </w:rPr>
        <w:t xml:space="preserve">гарантийных обязательств является правильно оформленный гарантийный талон, содержащий информацию </w:t>
      </w:r>
      <w:r w:rsidRPr="00835B5F">
        <w:rPr>
          <w:rFonts w:ascii="Arial" w:hAnsi="Arial" w:cs="Arial"/>
          <w:color w:val="221F1F"/>
          <w:spacing w:val="-3"/>
          <w:sz w:val="18"/>
          <w:szCs w:val="18"/>
        </w:rPr>
        <w:t xml:space="preserve">об </w:t>
      </w:r>
      <w:r w:rsidRPr="00835B5F">
        <w:rPr>
          <w:rFonts w:ascii="Arial" w:hAnsi="Arial" w:cs="Arial"/>
          <w:color w:val="221F1F"/>
          <w:sz w:val="18"/>
          <w:szCs w:val="18"/>
        </w:rPr>
        <w:t xml:space="preserve">артикуле, серийном номере, дате продажи инструмента, заверенный подписью и печатью Продавца. Если </w:t>
      </w:r>
      <w:r w:rsidRPr="00835B5F">
        <w:rPr>
          <w:rFonts w:ascii="Arial" w:hAnsi="Arial" w:cs="Arial"/>
          <w:color w:val="221F1F"/>
          <w:spacing w:val="-3"/>
          <w:sz w:val="18"/>
          <w:szCs w:val="18"/>
        </w:rPr>
        <w:t xml:space="preserve">будет </w:t>
      </w:r>
      <w:r w:rsidRPr="00835B5F">
        <w:rPr>
          <w:rFonts w:ascii="Arial" w:hAnsi="Arial" w:cs="Arial"/>
          <w:color w:val="221F1F"/>
          <w:sz w:val="18"/>
          <w:szCs w:val="18"/>
        </w:rPr>
        <w:t xml:space="preserve">установлено, что поломка инструмента связана с </w:t>
      </w:r>
      <w:r w:rsidRPr="00835B5F">
        <w:rPr>
          <w:rFonts w:ascii="Arial" w:hAnsi="Arial" w:cs="Arial"/>
          <w:color w:val="221F1F"/>
          <w:spacing w:val="-3"/>
          <w:sz w:val="18"/>
          <w:szCs w:val="18"/>
        </w:rPr>
        <w:t xml:space="preserve">нарушением </w:t>
      </w:r>
      <w:r w:rsidRPr="00835B5F">
        <w:rPr>
          <w:rFonts w:ascii="Arial" w:hAnsi="Arial" w:cs="Arial"/>
          <w:color w:val="221F1F"/>
          <w:sz w:val="18"/>
          <w:szCs w:val="18"/>
        </w:rPr>
        <w:t xml:space="preserve">гарантийных </w:t>
      </w:r>
      <w:r w:rsidRPr="00835B5F">
        <w:rPr>
          <w:rFonts w:ascii="Arial" w:hAnsi="Arial" w:cs="Arial"/>
          <w:color w:val="221F1F"/>
          <w:spacing w:val="-3"/>
          <w:sz w:val="18"/>
          <w:szCs w:val="18"/>
        </w:rPr>
        <w:t xml:space="preserve">условий </w:t>
      </w:r>
      <w:r w:rsidRPr="00835B5F">
        <w:rPr>
          <w:rFonts w:ascii="Arial" w:hAnsi="Arial" w:cs="Arial"/>
          <w:color w:val="221F1F"/>
          <w:sz w:val="18"/>
          <w:szCs w:val="18"/>
        </w:rPr>
        <w:t xml:space="preserve">производителя, то Вам </w:t>
      </w:r>
      <w:r w:rsidRPr="00835B5F">
        <w:rPr>
          <w:rFonts w:ascii="Arial" w:hAnsi="Arial" w:cs="Arial"/>
          <w:color w:val="221F1F"/>
          <w:spacing w:val="-4"/>
          <w:sz w:val="18"/>
          <w:szCs w:val="18"/>
        </w:rPr>
        <w:t xml:space="preserve">будет </w:t>
      </w:r>
      <w:r w:rsidRPr="00835B5F">
        <w:rPr>
          <w:rFonts w:ascii="Arial" w:hAnsi="Arial" w:cs="Arial"/>
          <w:color w:val="221F1F"/>
          <w:sz w:val="18"/>
          <w:szCs w:val="18"/>
        </w:rPr>
        <w:t>предложено произвести платное обслуживание  в одном из АСЦ</w:t>
      </w:r>
      <w:r w:rsidRPr="00835B5F">
        <w:rPr>
          <w:rFonts w:ascii="Arial" w:hAnsi="Arial" w:cs="Arial"/>
          <w:color w:val="221F1F"/>
          <w:spacing w:val="4"/>
          <w:sz w:val="18"/>
          <w:szCs w:val="18"/>
        </w:rPr>
        <w:t xml:space="preserve"> </w:t>
      </w:r>
      <w:r w:rsidRPr="00835B5F">
        <w:rPr>
          <w:rFonts w:ascii="Arial" w:hAnsi="Arial" w:cs="Arial"/>
          <w:color w:val="221F1F"/>
          <w:sz w:val="18"/>
          <w:szCs w:val="18"/>
        </w:rPr>
        <w:t>GREENWORKS</w:t>
      </w:r>
    </w:p>
    <w:p w14:paraId="338E4F84" w14:textId="77777777" w:rsidR="00BA3ACB" w:rsidRPr="00835B5F" w:rsidRDefault="00BA3ACB" w:rsidP="00BA3ACB">
      <w:pPr>
        <w:tabs>
          <w:tab w:val="left" w:pos="4711"/>
        </w:tabs>
        <w:ind w:left="176" w:right="282" w:firstLine="38"/>
        <w:jc w:val="both"/>
        <w:rPr>
          <w:rFonts w:ascii="Arial" w:hAnsi="Arial" w:cs="Arial"/>
          <w:sz w:val="18"/>
          <w:szCs w:val="18"/>
        </w:rPr>
      </w:pPr>
      <w:bookmarkStart w:id="26" w:name="Настоящие_гарантийные_обязательства_подл"/>
      <w:bookmarkEnd w:id="26"/>
      <w:r w:rsidRPr="00835B5F">
        <w:rPr>
          <w:rFonts w:ascii="Arial" w:hAnsi="Arial" w:cs="Arial"/>
          <w:color w:val="221F1F"/>
          <w:sz w:val="18"/>
          <w:szCs w:val="18"/>
        </w:rPr>
        <w:t xml:space="preserve">Настоящие гарантийные обязательства подлежат периодическим обновлениям, чтобы соответствовать новой продукции компании. Копия последней редакции гарантийных обязательств будет доступна на сайте </w:t>
      </w:r>
      <w:hyperlink r:id="rId31">
        <w:r w:rsidRPr="00835B5F">
          <w:rPr>
            <w:rFonts w:ascii="Arial" w:hAnsi="Arial" w:cs="Arial"/>
            <w:color w:val="221F1F"/>
            <w:sz w:val="18"/>
            <w:szCs w:val="18"/>
          </w:rPr>
          <w:t xml:space="preserve">www.greenworkstools.eu </w:t>
        </w:r>
      </w:hyperlink>
      <w:r w:rsidRPr="00835B5F">
        <w:rPr>
          <w:rFonts w:ascii="Arial" w:hAnsi="Arial" w:cs="Arial"/>
          <w:color w:val="221F1F"/>
          <w:sz w:val="18"/>
          <w:szCs w:val="18"/>
        </w:rPr>
        <w:t xml:space="preserve">и на русскоязычной версии сайта </w:t>
      </w:r>
      <w:hyperlink r:id="rId32">
        <w:r w:rsidRPr="00835B5F">
          <w:rPr>
            <w:rFonts w:ascii="Arial" w:hAnsi="Arial" w:cs="Arial"/>
            <w:color w:val="221F1F"/>
            <w:sz w:val="18"/>
            <w:szCs w:val="18"/>
          </w:rPr>
          <w:t>www.greenworkstools.ru.</w:t>
        </w:r>
      </w:hyperlink>
    </w:p>
    <w:p w14:paraId="758D36E5" w14:textId="77777777" w:rsidR="00BA3ACB" w:rsidRPr="00835B5F" w:rsidRDefault="00BA3ACB" w:rsidP="00BA3ACB">
      <w:pPr>
        <w:tabs>
          <w:tab w:val="left" w:pos="4711"/>
        </w:tabs>
        <w:spacing w:before="2"/>
        <w:ind w:left="176" w:right="282"/>
        <w:jc w:val="both"/>
        <w:rPr>
          <w:rFonts w:ascii="Arial" w:hAnsi="Arial" w:cs="Arial"/>
          <w:sz w:val="18"/>
          <w:szCs w:val="18"/>
        </w:rPr>
      </w:pPr>
      <w:bookmarkStart w:id="27" w:name="Официальный_Сервисный_Партнер_TM_GREENWO"/>
      <w:bookmarkEnd w:id="27"/>
      <w:r w:rsidRPr="00835B5F">
        <w:rPr>
          <w:rFonts w:ascii="Arial" w:hAnsi="Arial" w:cs="Arial"/>
          <w:color w:val="221F1F"/>
          <w:sz w:val="18"/>
          <w:szCs w:val="18"/>
        </w:rPr>
        <w:t>Официальный Сервисный Партнер TM GREENWORKS TOOLS в России – ООО «Фирма Технопарк»: Адрес: Российская Федерация, г. Москва, улица Гвардейская, дом 3, корпус 1. Горячая линия: 8-800- 700- 65-25.</w:t>
      </w:r>
    </w:p>
    <w:p w14:paraId="457FD505" w14:textId="77777777" w:rsidR="00BA3ACB" w:rsidRPr="00733B36" w:rsidRDefault="00BA3ACB" w:rsidP="00733B36">
      <w:pPr>
        <w:pStyle w:val="1"/>
        <w:tabs>
          <w:tab w:val="left" w:pos="637"/>
          <w:tab w:val="left" w:pos="638"/>
        </w:tabs>
        <w:spacing w:before="120" w:after="120"/>
        <w:ind w:right="-157"/>
        <w:jc w:val="both"/>
        <w:rPr>
          <w:b w:val="0"/>
          <w:sz w:val="24"/>
          <w:szCs w:val="24"/>
        </w:rPr>
      </w:pPr>
    </w:p>
    <w:p w14:paraId="541BF4F6" w14:textId="77777777" w:rsidR="00BA3ACB" w:rsidRDefault="00BA3ACB" w:rsidP="008D418F">
      <w:pPr>
        <w:pStyle w:val="2"/>
        <w:tabs>
          <w:tab w:val="left" w:pos="637"/>
          <w:tab w:val="left" w:pos="638"/>
        </w:tabs>
        <w:spacing w:before="120" w:after="120"/>
        <w:ind w:firstLine="0"/>
        <w:rPr>
          <w:sz w:val="24"/>
          <w:highlight w:val="lightGray"/>
        </w:rPr>
        <w:sectPr w:rsidR="00BA3ACB" w:rsidSect="00BA3ACB">
          <w:type w:val="continuous"/>
          <w:pgSz w:w="11907" w:h="16839" w:code="9"/>
          <w:pgMar w:top="680" w:right="992" w:bottom="993" w:left="851" w:header="0" w:footer="507" w:gutter="0"/>
          <w:cols w:num="2" w:space="454"/>
          <w:docGrid w:linePitch="299"/>
        </w:sectPr>
      </w:pPr>
    </w:p>
    <w:p w14:paraId="4F915A88" w14:textId="77777777" w:rsidR="007479DE" w:rsidRDefault="007479DE" w:rsidP="007479DE">
      <w:pPr>
        <w:widowControl/>
        <w:adjustRightInd w:val="0"/>
        <w:spacing w:line="276" w:lineRule="auto"/>
        <w:jc w:val="both"/>
        <w:rPr>
          <w:rFonts w:ascii="Arial" w:eastAsiaTheme="minorHAnsi" w:hAnsi="Arial" w:cs="Arial"/>
          <w:color w:val="000000"/>
          <w:sz w:val="24"/>
          <w:szCs w:val="24"/>
          <w:lang w:bidi="ar-SA"/>
        </w:rPr>
      </w:pPr>
      <w:bookmarkStart w:id="28" w:name="10_Technical_data"/>
      <w:bookmarkStart w:id="29" w:name="_bookmark35"/>
      <w:bookmarkEnd w:id="28"/>
      <w:bookmarkEnd w:id="29"/>
    </w:p>
    <w:p w14:paraId="545C9178" w14:textId="540637B2" w:rsidR="007479DE" w:rsidRPr="007479DE" w:rsidRDefault="00695435" w:rsidP="007479DE">
      <w:pPr>
        <w:widowControl/>
        <w:adjustRightInd w:val="0"/>
        <w:spacing w:line="360" w:lineRule="auto"/>
        <w:jc w:val="both"/>
        <w:rPr>
          <w:rFonts w:ascii="Arial" w:eastAsiaTheme="minorHAnsi" w:hAnsi="Arial" w:cs="Arial"/>
          <w:color w:val="000000"/>
          <w:sz w:val="24"/>
          <w:szCs w:val="24"/>
          <w:lang w:bidi="ar-SA"/>
        </w:rPr>
      </w:pPr>
      <w:r>
        <w:rPr>
          <w:rFonts w:ascii="Arial" w:eastAsiaTheme="minorHAnsi" w:hAnsi="Arial" w:cs="Arial"/>
          <w:color w:val="000000"/>
          <w:sz w:val="24"/>
          <w:szCs w:val="24"/>
          <w:lang w:bidi="ar-SA"/>
        </w:rPr>
        <w:t>Устройство</w:t>
      </w:r>
      <w:r w:rsidR="007479DE" w:rsidRPr="007479DE">
        <w:rPr>
          <w:rFonts w:ascii="Arial" w:eastAsiaTheme="minorHAnsi" w:hAnsi="Arial" w:cs="Arial"/>
          <w:color w:val="000000"/>
          <w:sz w:val="24"/>
          <w:szCs w:val="24"/>
          <w:lang w:bidi="ar-SA"/>
        </w:rPr>
        <w:t xml:space="preserve"> торгов</w:t>
      </w:r>
      <w:r>
        <w:rPr>
          <w:rFonts w:ascii="Arial" w:eastAsiaTheme="minorHAnsi" w:hAnsi="Arial" w:cs="Arial"/>
          <w:color w:val="000000"/>
          <w:sz w:val="24"/>
          <w:szCs w:val="24"/>
          <w:lang w:bidi="ar-SA"/>
        </w:rPr>
        <w:t>ой</w:t>
      </w:r>
      <w:r w:rsidR="007479DE" w:rsidRPr="007479DE">
        <w:rPr>
          <w:rFonts w:ascii="Arial" w:eastAsiaTheme="minorHAnsi" w:hAnsi="Arial" w:cs="Arial"/>
          <w:color w:val="000000"/>
          <w:sz w:val="24"/>
          <w:szCs w:val="24"/>
          <w:lang w:bidi="ar-SA"/>
        </w:rPr>
        <w:t xml:space="preserve"> мар</w:t>
      </w:r>
      <w:r>
        <w:rPr>
          <w:rFonts w:ascii="Arial" w:eastAsiaTheme="minorHAnsi" w:hAnsi="Arial" w:cs="Arial"/>
          <w:color w:val="000000"/>
          <w:sz w:val="24"/>
          <w:szCs w:val="24"/>
          <w:lang w:bidi="ar-SA"/>
        </w:rPr>
        <w:t>ки</w:t>
      </w:r>
      <w:r w:rsidR="007479DE" w:rsidRPr="007479DE">
        <w:rPr>
          <w:rFonts w:ascii="Arial" w:eastAsiaTheme="minorHAnsi" w:hAnsi="Arial" w:cs="Arial"/>
          <w:color w:val="000000"/>
          <w:sz w:val="24"/>
          <w:szCs w:val="24"/>
          <w:lang w:bidi="ar-SA"/>
        </w:rPr>
        <w:t xml:space="preserve"> «Greenworks»</w:t>
      </w:r>
      <w:r>
        <w:rPr>
          <w:rFonts w:ascii="Arial" w:eastAsiaTheme="minorHAnsi" w:hAnsi="Arial" w:cs="Arial"/>
          <w:color w:val="000000"/>
          <w:sz w:val="24"/>
          <w:szCs w:val="24"/>
          <w:lang w:bidi="ar-SA"/>
        </w:rPr>
        <w:t xml:space="preserve"> </w:t>
      </w:r>
      <w:r w:rsidR="007479DE">
        <w:rPr>
          <w:rFonts w:ascii="Arial" w:eastAsiaTheme="minorHAnsi" w:hAnsi="Arial" w:cs="Arial"/>
          <w:color w:val="000000"/>
          <w:sz w:val="24"/>
          <w:szCs w:val="24"/>
          <w:lang w:bidi="ar-SA"/>
        </w:rPr>
        <w:t>соответствуе</w:t>
      </w:r>
      <w:r w:rsidR="007479DE" w:rsidRPr="007479DE">
        <w:rPr>
          <w:rFonts w:ascii="Arial" w:eastAsiaTheme="minorHAnsi" w:hAnsi="Arial" w:cs="Arial"/>
          <w:color w:val="000000"/>
          <w:sz w:val="24"/>
          <w:szCs w:val="24"/>
          <w:lang w:bidi="ar-SA"/>
        </w:rPr>
        <w:t>т</w:t>
      </w:r>
      <w:r w:rsidR="007479DE">
        <w:rPr>
          <w:rFonts w:ascii="Arial" w:eastAsiaTheme="minorHAnsi" w:hAnsi="Arial" w:cs="Arial"/>
          <w:color w:val="000000"/>
          <w:sz w:val="24"/>
          <w:szCs w:val="24"/>
          <w:lang w:bidi="ar-SA"/>
        </w:rPr>
        <w:t xml:space="preserve"> </w:t>
      </w:r>
      <w:r w:rsidR="007479DE" w:rsidRPr="007479DE">
        <w:rPr>
          <w:rFonts w:ascii="Arial" w:eastAsiaTheme="minorHAnsi" w:hAnsi="Arial" w:cs="Arial"/>
          <w:color w:val="000000"/>
          <w:sz w:val="24"/>
          <w:szCs w:val="24"/>
          <w:lang w:bidi="ar-SA"/>
        </w:rPr>
        <w:t>требованиям технических регламентов:</w:t>
      </w:r>
    </w:p>
    <w:p w14:paraId="4F2A85A5" w14:textId="77777777" w:rsidR="007479DE" w:rsidRPr="007479DE" w:rsidRDefault="007479DE" w:rsidP="007479DE">
      <w:pPr>
        <w:widowControl/>
        <w:adjustRightInd w:val="0"/>
        <w:spacing w:line="360" w:lineRule="auto"/>
        <w:ind w:left="284"/>
        <w:jc w:val="both"/>
        <w:rPr>
          <w:rFonts w:ascii="Arial" w:eastAsiaTheme="minorHAnsi" w:hAnsi="Arial" w:cs="Arial"/>
          <w:color w:val="000000"/>
          <w:sz w:val="24"/>
          <w:szCs w:val="24"/>
          <w:lang w:bidi="ar-SA"/>
        </w:rPr>
      </w:pPr>
      <w:r w:rsidRPr="007479DE">
        <w:rPr>
          <w:rFonts w:ascii="Arial" w:eastAsiaTheme="minorHAnsi" w:hAnsi="Arial" w:cs="Arial"/>
          <w:color w:val="000000"/>
          <w:sz w:val="24"/>
          <w:szCs w:val="24"/>
          <w:lang w:bidi="ar-SA"/>
        </w:rPr>
        <w:t>- № TP ТС 004/2011 «О безопасности низковольтного оборудования»,</w:t>
      </w:r>
    </w:p>
    <w:p w14:paraId="2D55F710" w14:textId="77777777" w:rsidR="007479DE" w:rsidRDefault="007479DE" w:rsidP="007479DE">
      <w:pPr>
        <w:widowControl/>
        <w:adjustRightInd w:val="0"/>
        <w:spacing w:line="360" w:lineRule="auto"/>
        <w:ind w:left="284"/>
        <w:jc w:val="both"/>
        <w:rPr>
          <w:rFonts w:ascii="Arial" w:eastAsiaTheme="minorHAnsi" w:hAnsi="Arial" w:cs="Arial"/>
          <w:color w:val="000000"/>
          <w:sz w:val="24"/>
          <w:szCs w:val="24"/>
          <w:lang w:bidi="ar-SA"/>
        </w:rPr>
      </w:pPr>
      <w:r w:rsidRPr="007479DE">
        <w:rPr>
          <w:rFonts w:ascii="Arial" w:eastAsiaTheme="minorHAnsi" w:hAnsi="Arial" w:cs="Arial"/>
          <w:color w:val="000000"/>
          <w:sz w:val="24"/>
          <w:szCs w:val="24"/>
          <w:lang w:bidi="ar-SA"/>
        </w:rPr>
        <w:t>- № ТР 020/2011 «Электромагнитная совместимость технических средств».</w:t>
      </w:r>
    </w:p>
    <w:p w14:paraId="55F3FEC6" w14:textId="77777777" w:rsidR="007479DE" w:rsidRDefault="007479DE" w:rsidP="007479DE">
      <w:pPr>
        <w:widowControl/>
        <w:adjustRightInd w:val="0"/>
        <w:spacing w:line="360" w:lineRule="auto"/>
        <w:jc w:val="both"/>
        <w:rPr>
          <w:rFonts w:ascii="Arial" w:eastAsiaTheme="minorHAnsi" w:hAnsi="Arial" w:cs="Arial"/>
          <w:color w:val="000000"/>
          <w:sz w:val="24"/>
          <w:szCs w:val="24"/>
          <w:lang w:bidi="ar-SA"/>
        </w:rPr>
      </w:pPr>
    </w:p>
    <w:p w14:paraId="0C81C33B" w14:textId="77777777" w:rsidR="007479DE" w:rsidRDefault="007479DE" w:rsidP="007479DE">
      <w:pPr>
        <w:widowControl/>
        <w:adjustRightInd w:val="0"/>
        <w:spacing w:line="360" w:lineRule="auto"/>
        <w:jc w:val="both"/>
        <w:rPr>
          <w:rFonts w:ascii="Arial" w:eastAsiaTheme="minorHAnsi" w:hAnsi="Arial" w:cs="Arial"/>
          <w:color w:val="000000"/>
          <w:sz w:val="24"/>
          <w:szCs w:val="24"/>
          <w:lang w:bidi="ar-SA"/>
        </w:rPr>
      </w:pPr>
      <w:r>
        <w:rPr>
          <w:rFonts w:ascii="Arial" w:eastAsiaTheme="minorHAnsi" w:hAnsi="Arial" w:cs="Arial"/>
          <w:noProof/>
          <w:color w:val="000000"/>
          <w:sz w:val="24"/>
          <w:szCs w:val="24"/>
          <w:lang w:eastAsia="ru-RU" w:bidi="ar-SA"/>
        </w:rPr>
        <w:drawing>
          <wp:inline distT="0" distB="0" distL="0" distR="0" wp14:anchorId="047F13C4" wp14:editId="1A25FF00">
            <wp:extent cx="1095375" cy="638175"/>
            <wp:effectExtent l="19050" t="0" r="9525" b="0"/>
            <wp:docPr id="3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92B64FB" w14:textId="77777777" w:rsidR="007479DE" w:rsidRPr="007479DE" w:rsidRDefault="007479DE" w:rsidP="007479DE">
      <w:pPr>
        <w:widowControl/>
        <w:adjustRightInd w:val="0"/>
        <w:spacing w:line="360" w:lineRule="auto"/>
        <w:jc w:val="both"/>
        <w:rPr>
          <w:rFonts w:ascii="Arial" w:eastAsiaTheme="minorHAnsi" w:hAnsi="Arial" w:cs="Arial"/>
          <w:color w:val="000000"/>
          <w:sz w:val="24"/>
          <w:szCs w:val="24"/>
          <w:lang w:bidi="ar-SA"/>
        </w:rPr>
      </w:pPr>
    </w:p>
    <w:p w14:paraId="40CDD404" w14:textId="77777777" w:rsidR="007479DE" w:rsidRPr="007479DE" w:rsidRDefault="007479DE" w:rsidP="007479DE">
      <w:pPr>
        <w:widowControl/>
        <w:adjustRightInd w:val="0"/>
        <w:spacing w:line="360" w:lineRule="auto"/>
        <w:jc w:val="both"/>
        <w:rPr>
          <w:rFonts w:ascii="Arial" w:eastAsiaTheme="minorHAnsi" w:hAnsi="Arial" w:cs="Arial"/>
          <w:color w:val="1F1F1F"/>
          <w:sz w:val="24"/>
          <w:szCs w:val="24"/>
          <w:lang w:bidi="ar-SA"/>
        </w:rPr>
      </w:pPr>
      <w:r w:rsidRPr="007479DE">
        <w:rPr>
          <w:rFonts w:ascii="Arial" w:eastAsiaTheme="minorHAnsi" w:hAnsi="Arial" w:cs="Arial"/>
          <w:color w:val="1F1F1F"/>
          <w:sz w:val="24"/>
          <w:szCs w:val="24"/>
          <w:lang w:bidi="ar-SA"/>
        </w:rPr>
        <w:t>Изготовитель: «Чанчжоу Глоуб Ко., Лтд.»</w:t>
      </w:r>
    </w:p>
    <w:p w14:paraId="334B6755" w14:textId="77777777" w:rsidR="007479DE" w:rsidRPr="007479DE" w:rsidRDefault="007479DE" w:rsidP="007479DE">
      <w:pPr>
        <w:widowControl/>
        <w:adjustRightInd w:val="0"/>
        <w:spacing w:line="360" w:lineRule="auto"/>
        <w:jc w:val="both"/>
        <w:rPr>
          <w:rFonts w:ascii="Arial" w:eastAsiaTheme="minorHAnsi" w:hAnsi="Arial" w:cs="Arial"/>
          <w:color w:val="1F1F1F"/>
          <w:sz w:val="24"/>
          <w:szCs w:val="24"/>
          <w:lang w:bidi="ar-SA"/>
        </w:rPr>
      </w:pPr>
      <w:r w:rsidRPr="007479DE">
        <w:rPr>
          <w:rFonts w:ascii="Arial" w:eastAsiaTheme="minorHAnsi" w:hAnsi="Arial" w:cs="Arial"/>
          <w:color w:val="1F1F1F"/>
          <w:sz w:val="24"/>
          <w:szCs w:val="24"/>
          <w:lang w:bidi="ar-SA"/>
        </w:rPr>
        <w:t>Адрес: 213000, Китайская Народная Республика, провинция Цзянсу, округ Чанчжоу, район</w:t>
      </w:r>
    </w:p>
    <w:p w14:paraId="6EC80576" w14:textId="77777777" w:rsidR="007479DE" w:rsidRPr="007479DE" w:rsidRDefault="007479DE" w:rsidP="007479DE">
      <w:pPr>
        <w:widowControl/>
        <w:adjustRightInd w:val="0"/>
        <w:spacing w:line="360" w:lineRule="auto"/>
        <w:jc w:val="both"/>
        <w:rPr>
          <w:rFonts w:ascii="Arial" w:eastAsiaTheme="minorHAnsi" w:hAnsi="Arial" w:cs="Arial"/>
          <w:color w:val="1F1F1F"/>
          <w:sz w:val="24"/>
          <w:szCs w:val="24"/>
          <w:lang w:bidi="ar-SA"/>
        </w:rPr>
      </w:pPr>
      <w:r w:rsidRPr="007479DE">
        <w:rPr>
          <w:rFonts w:ascii="Arial" w:eastAsiaTheme="minorHAnsi" w:hAnsi="Arial" w:cs="Arial"/>
          <w:color w:val="1F1F1F"/>
          <w:sz w:val="24"/>
          <w:szCs w:val="24"/>
          <w:lang w:bidi="ar-SA"/>
        </w:rPr>
        <w:t>Чжунлоу, шоссе Тсинганг, 65. Страна производства: Китай.</w:t>
      </w:r>
    </w:p>
    <w:p w14:paraId="0A867B0E" w14:textId="77777777" w:rsidR="007479DE" w:rsidRPr="007479DE" w:rsidRDefault="007479DE" w:rsidP="007479DE">
      <w:pPr>
        <w:widowControl/>
        <w:adjustRightInd w:val="0"/>
        <w:spacing w:line="360" w:lineRule="auto"/>
        <w:jc w:val="both"/>
        <w:rPr>
          <w:rFonts w:ascii="Arial" w:eastAsiaTheme="minorHAnsi" w:hAnsi="Arial" w:cs="Arial"/>
          <w:color w:val="1E1E1E"/>
          <w:sz w:val="24"/>
          <w:szCs w:val="24"/>
          <w:lang w:bidi="ar-SA"/>
        </w:rPr>
      </w:pPr>
      <w:r w:rsidRPr="007479DE">
        <w:rPr>
          <w:rFonts w:ascii="Arial" w:eastAsiaTheme="minorHAnsi" w:hAnsi="Arial" w:cs="Arial"/>
          <w:color w:val="1E1E1E"/>
          <w:sz w:val="24"/>
          <w:szCs w:val="24"/>
          <w:lang w:bidi="ar-SA"/>
        </w:rPr>
        <w:t>Официальное представительство и импортер в Российской Федерации и странах CHГ:</w:t>
      </w:r>
    </w:p>
    <w:p w14:paraId="642B6CE0" w14:textId="77777777" w:rsidR="007479DE" w:rsidRPr="007479DE" w:rsidRDefault="007479DE" w:rsidP="007479DE">
      <w:pPr>
        <w:widowControl/>
        <w:adjustRightInd w:val="0"/>
        <w:spacing w:line="360" w:lineRule="auto"/>
        <w:jc w:val="both"/>
        <w:rPr>
          <w:rFonts w:ascii="Arial" w:eastAsiaTheme="minorHAnsi" w:hAnsi="Arial" w:cs="Arial"/>
          <w:color w:val="1E1E1E"/>
          <w:sz w:val="24"/>
          <w:szCs w:val="24"/>
          <w:lang w:bidi="ar-SA"/>
        </w:rPr>
      </w:pPr>
      <w:r w:rsidRPr="007479DE">
        <w:rPr>
          <w:rFonts w:ascii="Arial" w:eastAsiaTheme="minorHAnsi" w:hAnsi="Arial" w:cs="Arial"/>
          <w:color w:val="1E1E1E"/>
          <w:sz w:val="24"/>
          <w:szCs w:val="24"/>
          <w:lang w:bidi="ar-SA"/>
        </w:rPr>
        <w:t>Общество с ограниченной ответственностью «ГРИНВОРКСТУЛС ЕВРАЗИЯ» (краткое название</w:t>
      </w:r>
      <w:r>
        <w:rPr>
          <w:rFonts w:ascii="Arial" w:eastAsiaTheme="minorHAnsi" w:hAnsi="Arial" w:cs="Arial"/>
          <w:color w:val="1E1E1E"/>
          <w:sz w:val="24"/>
          <w:szCs w:val="24"/>
          <w:lang w:bidi="ar-SA"/>
        </w:rPr>
        <w:t xml:space="preserve"> </w:t>
      </w:r>
      <w:r w:rsidRPr="007479DE">
        <w:rPr>
          <w:rFonts w:ascii="Arial" w:eastAsiaTheme="minorHAnsi" w:hAnsi="Arial" w:cs="Arial"/>
          <w:color w:val="1E1E1E"/>
          <w:sz w:val="24"/>
          <w:szCs w:val="24"/>
          <w:lang w:bidi="ar-SA"/>
        </w:rPr>
        <w:t>ООО «ГРИНВОРКСТУЛС</w:t>
      </w:r>
      <w:r w:rsidRPr="007479DE">
        <w:rPr>
          <w:rFonts w:ascii="Arial" w:eastAsiaTheme="minorHAnsi" w:hAnsi="Arial" w:cs="Arial"/>
          <w:color w:val="231F20"/>
          <w:sz w:val="24"/>
          <w:szCs w:val="24"/>
          <w:lang w:bidi="ar-SA"/>
        </w:rPr>
        <w:t>»</w:t>
      </w:r>
      <w:r>
        <w:rPr>
          <w:rFonts w:ascii="Arial" w:eastAsiaTheme="minorHAnsi" w:hAnsi="Arial" w:cs="Arial"/>
          <w:color w:val="231F20"/>
          <w:sz w:val="24"/>
          <w:szCs w:val="24"/>
          <w:lang w:bidi="ar-SA"/>
        </w:rPr>
        <w:t>).</w:t>
      </w:r>
    </w:p>
    <w:p w14:paraId="70FCAE54" w14:textId="77777777" w:rsidR="007479DE" w:rsidRPr="007479DE" w:rsidRDefault="007479DE" w:rsidP="007479DE">
      <w:pPr>
        <w:widowControl/>
        <w:adjustRightInd w:val="0"/>
        <w:spacing w:line="360" w:lineRule="auto"/>
        <w:jc w:val="both"/>
        <w:rPr>
          <w:rFonts w:ascii="Arial" w:eastAsiaTheme="minorHAnsi" w:hAnsi="Arial" w:cs="Arial"/>
          <w:color w:val="231F20"/>
          <w:sz w:val="23"/>
          <w:szCs w:val="23"/>
          <w:lang w:bidi="ar-SA"/>
        </w:rPr>
      </w:pPr>
      <w:r w:rsidRPr="007479DE">
        <w:rPr>
          <w:rFonts w:ascii="Arial" w:eastAsiaTheme="minorHAnsi" w:hAnsi="Arial" w:cs="Arial"/>
          <w:color w:val="1E1E1E"/>
          <w:sz w:val="24"/>
          <w:szCs w:val="24"/>
          <w:lang w:bidi="ar-SA"/>
        </w:rPr>
        <w:t xml:space="preserve">Адрес: 119049, Российская Федерация, город Москва, Якиманский переулок, д.6. </w:t>
      </w:r>
      <w:r w:rsidRPr="007479DE">
        <w:rPr>
          <w:rFonts w:ascii="Arial" w:eastAsiaTheme="minorHAnsi" w:hAnsi="Arial" w:cs="Arial"/>
          <w:color w:val="1E1E1E"/>
          <w:sz w:val="23"/>
          <w:szCs w:val="23"/>
          <w:lang w:bidi="ar-SA"/>
        </w:rPr>
        <w:t>Телефон: +7</w:t>
      </w:r>
      <w:r w:rsidRPr="007479DE">
        <w:rPr>
          <w:rFonts w:ascii="Arial" w:eastAsiaTheme="minorHAnsi" w:hAnsi="Arial" w:cs="Arial"/>
          <w:color w:val="231F20"/>
          <w:sz w:val="23"/>
          <w:szCs w:val="23"/>
          <w:lang w:bidi="ar-SA"/>
        </w:rPr>
        <w:t>-</w:t>
      </w:r>
      <w:r>
        <w:rPr>
          <w:rFonts w:ascii="Arial" w:eastAsiaTheme="minorHAnsi" w:hAnsi="Arial" w:cs="Arial"/>
          <w:color w:val="231F20"/>
          <w:sz w:val="24"/>
          <w:szCs w:val="24"/>
          <w:lang w:bidi="ar-SA"/>
        </w:rPr>
        <w:t>495-</w:t>
      </w:r>
      <w:r w:rsidRPr="007479DE">
        <w:rPr>
          <w:rFonts w:ascii="Arial" w:eastAsiaTheme="minorHAnsi" w:hAnsi="Arial" w:cs="Arial"/>
          <w:color w:val="231F20"/>
          <w:sz w:val="24"/>
          <w:szCs w:val="24"/>
          <w:lang w:bidi="ar-SA"/>
        </w:rPr>
        <w:t>221-8903</w:t>
      </w:r>
      <w:r>
        <w:rPr>
          <w:rFonts w:ascii="Arial" w:eastAsiaTheme="minorHAnsi" w:hAnsi="Arial" w:cs="Arial"/>
          <w:color w:val="231F20"/>
          <w:sz w:val="24"/>
          <w:szCs w:val="24"/>
          <w:lang w:bidi="ar-SA"/>
        </w:rPr>
        <w:t>.</w:t>
      </w:r>
    </w:p>
    <w:p w14:paraId="28B8CE5E" w14:textId="77777777" w:rsidR="007479DE" w:rsidRPr="007479DE" w:rsidRDefault="007479DE" w:rsidP="007479DE">
      <w:pPr>
        <w:widowControl/>
        <w:adjustRightInd w:val="0"/>
        <w:spacing w:line="360" w:lineRule="auto"/>
        <w:jc w:val="both"/>
        <w:rPr>
          <w:rFonts w:ascii="Arial" w:eastAsiaTheme="minorHAnsi" w:hAnsi="Arial" w:cs="Arial"/>
          <w:color w:val="1E1E1E"/>
          <w:sz w:val="24"/>
          <w:szCs w:val="24"/>
          <w:lang w:bidi="ar-SA"/>
        </w:rPr>
      </w:pPr>
      <w:r w:rsidRPr="007479DE">
        <w:rPr>
          <w:rFonts w:ascii="Arial" w:eastAsiaTheme="minorHAnsi" w:hAnsi="Arial" w:cs="Arial"/>
          <w:color w:val="1E1E1E"/>
          <w:sz w:val="24"/>
          <w:szCs w:val="24"/>
          <w:lang w:bidi="ar-SA"/>
        </w:rPr>
        <w:t>Импортер в Республику Беларусь:</w:t>
      </w:r>
      <w:r>
        <w:rPr>
          <w:rFonts w:ascii="Arial" w:eastAsiaTheme="minorHAnsi" w:hAnsi="Arial" w:cs="Arial"/>
          <w:color w:val="1E1E1E"/>
          <w:sz w:val="24"/>
          <w:szCs w:val="24"/>
          <w:lang w:bidi="ar-SA"/>
        </w:rPr>
        <w:t xml:space="preserve"> </w:t>
      </w:r>
      <w:r w:rsidRPr="007479DE">
        <w:rPr>
          <w:rFonts w:ascii="Arial" w:eastAsiaTheme="minorHAnsi" w:hAnsi="Arial" w:cs="Arial"/>
          <w:color w:val="1E1E1E"/>
          <w:sz w:val="24"/>
          <w:szCs w:val="24"/>
          <w:lang w:bidi="ar-SA"/>
        </w:rPr>
        <w:t>Совместное предприятие СКАНЛИНК-ООО</w:t>
      </w:r>
      <w:r>
        <w:rPr>
          <w:rFonts w:ascii="Arial" w:eastAsiaTheme="minorHAnsi" w:hAnsi="Arial" w:cs="Arial"/>
          <w:color w:val="1E1E1E"/>
          <w:sz w:val="24"/>
          <w:szCs w:val="24"/>
          <w:lang w:bidi="ar-SA"/>
        </w:rPr>
        <w:t>.</w:t>
      </w:r>
    </w:p>
    <w:p w14:paraId="54D1BDBF" w14:textId="77777777" w:rsidR="007479DE" w:rsidRDefault="007479DE" w:rsidP="007479DE">
      <w:pPr>
        <w:widowControl/>
        <w:adjustRightInd w:val="0"/>
        <w:spacing w:line="360" w:lineRule="auto"/>
        <w:jc w:val="both"/>
        <w:rPr>
          <w:rFonts w:ascii="Arial" w:eastAsiaTheme="minorHAnsi" w:hAnsi="Arial" w:cs="Arial"/>
          <w:color w:val="1E1E1E"/>
          <w:sz w:val="24"/>
          <w:szCs w:val="24"/>
          <w:lang w:bidi="ar-SA"/>
        </w:rPr>
      </w:pPr>
      <w:r w:rsidRPr="007479DE">
        <w:rPr>
          <w:rFonts w:ascii="Arial" w:eastAsiaTheme="minorHAnsi" w:hAnsi="Arial" w:cs="Arial"/>
          <w:color w:val="1E1E1E"/>
          <w:sz w:val="24"/>
          <w:szCs w:val="24"/>
          <w:lang w:bidi="ar-SA"/>
        </w:rPr>
        <w:t>Адрес: г. Минск, 4-ый пер. Монтажников д.5-16. т.</w:t>
      </w:r>
      <w:r>
        <w:rPr>
          <w:rFonts w:ascii="Arial" w:eastAsiaTheme="minorHAnsi" w:hAnsi="Arial" w:cs="Arial"/>
          <w:color w:val="1E1E1E"/>
          <w:sz w:val="24"/>
          <w:szCs w:val="24"/>
          <w:lang w:bidi="ar-SA"/>
        </w:rPr>
        <w:t xml:space="preserve"> </w:t>
      </w:r>
      <w:r w:rsidRPr="007479DE">
        <w:rPr>
          <w:rFonts w:ascii="Arial" w:eastAsiaTheme="minorHAnsi" w:hAnsi="Arial" w:cs="Arial"/>
          <w:color w:val="1E1E1E"/>
          <w:sz w:val="24"/>
          <w:szCs w:val="24"/>
          <w:lang w:bidi="ar-SA"/>
        </w:rPr>
        <w:t>234-99-99</w:t>
      </w:r>
      <w:r>
        <w:rPr>
          <w:rFonts w:ascii="Arial" w:eastAsiaTheme="minorHAnsi" w:hAnsi="Arial" w:cs="Arial"/>
          <w:color w:val="1E1E1E"/>
          <w:sz w:val="24"/>
          <w:szCs w:val="24"/>
          <w:lang w:bidi="ar-SA"/>
        </w:rPr>
        <w:t>,</w:t>
      </w:r>
      <w:r w:rsidRPr="007479DE">
        <w:rPr>
          <w:rFonts w:ascii="Arial" w:eastAsiaTheme="minorHAnsi" w:hAnsi="Arial" w:cs="Arial"/>
          <w:color w:val="1E1E1E"/>
          <w:sz w:val="24"/>
          <w:szCs w:val="24"/>
          <w:lang w:bidi="ar-SA"/>
        </w:rPr>
        <w:t xml:space="preserve"> факс 238-04-04 </w:t>
      </w:r>
    </w:p>
    <w:p w14:paraId="0D691AD0" w14:textId="77777777" w:rsidR="007479DE" w:rsidRDefault="007479DE" w:rsidP="007479DE">
      <w:pPr>
        <w:widowControl/>
        <w:adjustRightInd w:val="0"/>
        <w:spacing w:line="360" w:lineRule="auto"/>
        <w:jc w:val="both"/>
        <w:rPr>
          <w:rFonts w:ascii="Arial" w:eastAsiaTheme="minorHAnsi" w:hAnsi="Arial" w:cs="Arial"/>
          <w:color w:val="1E1E1E"/>
          <w:sz w:val="24"/>
          <w:szCs w:val="24"/>
          <w:lang w:bidi="ar-SA"/>
        </w:rPr>
      </w:pPr>
      <w:r>
        <w:rPr>
          <w:rFonts w:ascii="Arial" w:eastAsiaTheme="minorHAnsi" w:hAnsi="Arial" w:cs="Arial"/>
          <w:color w:val="1E1E1E"/>
          <w:sz w:val="23"/>
          <w:szCs w:val="23"/>
          <w:lang w:val="en-US" w:bidi="ar-SA"/>
        </w:rPr>
        <w:t>E</w:t>
      </w:r>
      <w:r w:rsidRPr="007479DE">
        <w:rPr>
          <w:rFonts w:ascii="Arial" w:eastAsiaTheme="minorHAnsi" w:hAnsi="Arial" w:cs="Arial"/>
          <w:color w:val="1E1E1E"/>
          <w:sz w:val="23"/>
          <w:szCs w:val="23"/>
          <w:lang w:bidi="ar-SA"/>
        </w:rPr>
        <w:t>-mail:</w:t>
      </w:r>
      <w:r>
        <w:rPr>
          <w:rFonts w:ascii="Arial" w:eastAsiaTheme="minorHAnsi" w:hAnsi="Arial" w:cs="Arial"/>
          <w:color w:val="1E1E1E"/>
          <w:sz w:val="23"/>
          <w:szCs w:val="23"/>
          <w:lang w:bidi="ar-SA"/>
        </w:rPr>
        <w:t xml:space="preserve"> </w:t>
      </w:r>
      <w:hyperlink r:id="rId34" w:history="1">
        <w:r w:rsidRPr="00153679">
          <w:rPr>
            <w:rStyle w:val="ad"/>
            <w:rFonts w:ascii="Arial" w:eastAsiaTheme="minorHAnsi" w:hAnsi="Arial" w:cs="Arial"/>
            <w:sz w:val="24"/>
            <w:szCs w:val="24"/>
            <w:lang w:bidi="ar-SA"/>
          </w:rPr>
          <w:t>opt@scanlink.by</w:t>
        </w:r>
      </w:hyperlink>
    </w:p>
    <w:p w14:paraId="1436498C" w14:textId="77777777" w:rsidR="007479DE" w:rsidRPr="007479DE" w:rsidRDefault="007479DE" w:rsidP="007479DE">
      <w:pPr>
        <w:widowControl/>
        <w:adjustRightInd w:val="0"/>
        <w:spacing w:line="360" w:lineRule="auto"/>
        <w:jc w:val="both"/>
        <w:rPr>
          <w:rFonts w:ascii="Arial" w:eastAsiaTheme="minorHAnsi" w:hAnsi="Arial" w:cs="Arial"/>
          <w:b/>
          <w:bCs/>
          <w:color w:val="1F1F1F"/>
          <w:sz w:val="24"/>
          <w:szCs w:val="24"/>
          <w:lang w:bidi="ar-SA"/>
        </w:rPr>
      </w:pPr>
      <w:r w:rsidRPr="007479DE">
        <w:rPr>
          <w:rFonts w:ascii="Arial" w:eastAsiaTheme="minorHAnsi" w:hAnsi="Arial" w:cs="Arial"/>
          <w:b/>
          <w:bCs/>
          <w:color w:val="1F1F1F"/>
          <w:sz w:val="24"/>
          <w:szCs w:val="24"/>
          <w:lang w:bidi="ar-SA"/>
        </w:rPr>
        <w:t>Запрещается выбрасывать электроинструмент вместе с бытовыми отходами!</w:t>
      </w:r>
    </w:p>
    <w:p w14:paraId="01B04B3E" w14:textId="77777777" w:rsidR="007479DE" w:rsidRPr="007479DE" w:rsidRDefault="007479DE" w:rsidP="007479DE">
      <w:pPr>
        <w:widowControl/>
        <w:adjustRightInd w:val="0"/>
        <w:spacing w:line="360" w:lineRule="auto"/>
        <w:jc w:val="both"/>
        <w:rPr>
          <w:rFonts w:ascii="Arial" w:eastAsiaTheme="minorHAnsi" w:hAnsi="Arial" w:cs="Arial"/>
          <w:color w:val="1F1F1F"/>
          <w:sz w:val="24"/>
          <w:szCs w:val="24"/>
          <w:lang w:bidi="ar-SA"/>
        </w:rPr>
      </w:pPr>
      <w:r w:rsidRPr="007479DE">
        <w:rPr>
          <w:rFonts w:ascii="Arial" w:eastAsiaTheme="minorHAnsi" w:hAnsi="Arial" w:cs="Arial"/>
          <w:color w:val="1F1F1F"/>
          <w:sz w:val="24"/>
          <w:szCs w:val="24"/>
          <w:lang w:bidi="ar-SA"/>
        </w:rPr>
        <w:t>Электроинструмент, отслуживший свой срок и не подлежащий восстановлению</w:t>
      </w:r>
      <w:r>
        <w:rPr>
          <w:rFonts w:ascii="Arial" w:eastAsiaTheme="minorHAnsi" w:hAnsi="Arial" w:cs="Arial"/>
          <w:color w:val="1F1F1F"/>
          <w:sz w:val="24"/>
          <w:szCs w:val="24"/>
          <w:lang w:bidi="ar-SA"/>
        </w:rPr>
        <w:t xml:space="preserve">, </w:t>
      </w:r>
      <w:r w:rsidRPr="007479DE">
        <w:rPr>
          <w:rFonts w:ascii="Arial" w:eastAsiaTheme="minorHAnsi" w:hAnsi="Arial" w:cs="Arial"/>
          <w:color w:val="1F1F1F"/>
          <w:sz w:val="24"/>
          <w:szCs w:val="24"/>
          <w:lang w:bidi="ar-SA"/>
        </w:rPr>
        <w:t>должен</w:t>
      </w:r>
    </w:p>
    <w:p w14:paraId="634332A8" w14:textId="77777777" w:rsidR="007479DE" w:rsidRPr="007479DE" w:rsidRDefault="007479DE" w:rsidP="007479DE">
      <w:pPr>
        <w:widowControl/>
        <w:adjustRightInd w:val="0"/>
        <w:spacing w:line="360" w:lineRule="auto"/>
        <w:jc w:val="both"/>
        <w:rPr>
          <w:rFonts w:ascii="Arial" w:eastAsiaTheme="minorHAnsi" w:hAnsi="Arial" w:cs="Arial"/>
          <w:color w:val="1F1F1F"/>
          <w:sz w:val="24"/>
          <w:szCs w:val="24"/>
          <w:lang w:bidi="ar-SA"/>
        </w:rPr>
      </w:pPr>
      <w:r w:rsidRPr="007479DE">
        <w:rPr>
          <w:rFonts w:ascii="Arial" w:eastAsiaTheme="minorHAnsi" w:hAnsi="Arial" w:cs="Arial"/>
          <w:color w:val="1F1F1F"/>
          <w:sz w:val="24"/>
          <w:szCs w:val="24"/>
          <w:lang w:bidi="ar-SA"/>
        </w:rPr>
        <w:t>утилизироваться согласно нормам, действующим в стране эксплуатации.</w:t>
      </w:r>
    </w:p>
    <w:p w14:paraId="23FB4C86" w14:textId="77777777" w:rsidR="007479DE" w:rsidRPr="007479DE" w:rsidRDefault="007479DE" w:rsidP="007479DE">
      <w:pPr>
        <w:widowControl/>
        <w:adjustRightInd w:val="0"/>
        <w:spacing w:line="360" w:lineRule="auto"/>
        <w:jc w:val="both"/>
        <w:rPr>
          <w:rFonts w:ascii="Arial" w:eastAsiaTheme="minorHAnsi" w:hAnsi="Arial" w:cs="Arial"/>
          <w:color w:val="1F1F1F"/>
          <w:sz w:val="24"/>
          <w:szCs w:val="24"/>
          <w:lang w:bidi="ar-SA"/>
        </w:rPr>
      </w:pPr>
      <w:r w:rsidRPr="007479DE">
        <w:rPr>
          <w:rFonts w:ascii="Arial" w:eastAsiaTheme="minorHAnsi" w:hAnsi="Arial" w:cs="Arial"/>
          <w:color w:val="1F1F1F"/>
          <w:sz w:val="24"/>
          <w:szCs w:val="24"/>
          <w:lang w:bidi="ar-SA"/>
        </w:rPr>
        <w:t>В других обстоятельствах:</w:t>
      </w:r>
    </w:p>
    <w:p w14:paraId="7AB373F6" w14:textId="77777777" w:rsidR="007479DE" w:rsidRPr="007479DE" w:rsidRDefault="007479DE" w:rsidP="007479DE">
      <w:pPr>
        <w:widowControl/>
        <w:adjustRightInd w:val="0"/>
        <w:spacing w:line="360" w:lineRule="auto"/>
        <w:ind w:left="284"/>
        <w:jc w:val="both"/>
        <w:rPr>
          <w:rFonts w:ascii="Arial" w:eastAsiaTheme="minorHAnsi" w:hAnsi="Arial" w:cs="Arial"/>
          <w:color w:val="1F1F1F"/>
          <w:sz w:val="24"/>
          <w:lang w:bidi="ar-SA"/>
        </w:rPr>
      </w:pPr>
      <w:r w:rsidRPr="007479DE">
        <w:rPr>
          <w:rFonts w:ascii="Arial" w:eastAsiaTheme="minorHAnsi" w:hAnsi="Arial" w:cs="Arial"/>
          <w:color w:val="1F1F1F"/>
          <w:sz w:val="24"/>
          <w:lang w:bidi="ar-SA"/>
        </w:rPr>
        <w:t>- не выбрасывайте электроинструмент вместе с бытовым мусором;</w:t>
      </w:r>
    </w:p>
    <w:p w14:paraId="5174A8EA" w14:textId="77777777" w:rsidR="007479DE" w:rsidRDefault="007479DE" w:rsidP="007479DE">
      <w:pPr>
        <w:widowControl/>
        <w:adjustRightInd w:val="0"/>
        <w:spacing w:line="360" w:lineRule="auto"/>
        <w:ind w:left="284"/>
        <w:jc w:val="both"/>
        <w:rPr>
          <w:rFonts w:ascii="Arial" w:eastAsiaTheme="minorHAnsi" w:hAnsi="Arial" w:cs="Arial"/>
          <w:color w:val="1F1F1F"/>
          <w:sz w:val="24"/>
          <w:lang w:bidi="ar-SA"/>
        </w:rPr>
      </w:pPr>
      <w:r>
        <w:rPr>
          <w:rFonts w:ascii="Arial" w:eastAsiaTheme="minorHAnsi" w:hAnsi="Arial" w:cs="Arial"/>
          <w:color w:val="1F1F1F"/>
          <w:sz w:val="24"/>
          <w:lang w:bidi="ar-SA"/>
        </w:rPr>
        <w:t xml:space="preserve">- </w:t>
      </w:r>
      <w:r w:rsidRPr="007479DE">
        <w:rPr>
          <w:rFonts w:ascii="Arial" w:eastAsiaTheme="minorHAnsi" w:hAnsi="Arial" w:cs="Arial"/>
          <w:color w:val="1F1F1F"/>
          <w:sz w:val="24"/>
          <w:lang w:bidi="ar-SA"/>
        </w:rPr>
        <w:t>рекомендуется обращаться в специализированные пункты вторичной переработки сырья.</w:t>
      </w:r>
    </w:p>
    <w:p w14:paraId="0380FF4A" w14:textId="77777777" w:rsidR="007479DE" w:rsidRDefault="007479DE" w:rsidP="007479DE">
      <w:pPr>
        <w:widowControl/>
        <w:adjustRightInd w:val="0"/>
        <w:spacing w:line="360" w:lineRule="auto"/>
        <w:rPr>
          <w:rFonts w:ascii="Arial" w:eastAsiaTheme="minorHAnsi" w:hAnsi="Arial" w:cs="Arial"/>
          <w:color w:val="1F1F1F"/>
          <w:sz w:val="24"/>
          <w:szCs w:val="24"/>
          <w:lang w:bidi="ar-SA"/>
        </w:rPr>
      </w:pPr>
      <w:r w:rsidRPr="007479DE">
        <w:rPr>
          <w:rFonts w:ascii="Arial" w:eastAsiaTheme="minorHAnsi" w:hAnsi="Arial" w:cs="Arial"/>
          <w:color w:val="1F1F1F"/>
          <w:sz w:val="24"/>
          <w:szCs w:val="24"/>
          <w:lang w:bidi="ar-SA"/>
        </w:rPr>
        <w:t>Дата производства указана на этикетке устройства в формате: Месяц / Число / Год.</w:t>
      </w:r>
    </w:p>
    <w:p w14:paraId="06CE6B0A" w14:textId="77777777" w:rsidR="007479DE" w:rsidRDefault="007479DE" w:rsidP="007479DE">
      <w:pPr>
        <w:widowControl/>
        <w:adjustRightInd w:val="0"/>
        <w:spacing w:line="276" w:lineRule="auto"/>
        <w:rPr>
          <w:rFonts w:ascii="Arial" w:eastAsiaTheme="minorHAnsi" w:hAnsi="Arial" w:cs="Arial"/>
          <w:color w:val="1F1F1F"/>
          <w:sz w:val="24"/>
          <w:szCs w:val="24"/>
          <w:lang w:bidi="ar-SA"/>
        </w:rPr>
      </w:pPr>
    </w:p>
    <w:p w14:paraId="37ED181B" w14:textId="77777777" w:rsidR="007479DE" w:rsidRDefault="007479DE" w:rsidP="007479DE">
      <w:pPr>
        <w:widowControl/>
        <w:adjustRightInd w:val="0"/>
        <w:spacing w:line="276" w:lineRule="auto"/>
        <w:rPr>
          <w:rFonts w:ascii="Arial" w:eastAsiaTheme="minorHAnsi" w:hAnsi="Arial" w:cs="Arial"/>
          <w:color w:val="1F1F1F"/>
          <w:sz w:val="24"/>
          <w:szCs w:val="24"/>
          <w:lang w:bidi="ar-SA"/>
        </w:rPr>
      </w:pPr>
    </w:p>
    <w:p w14:paraId="1DC28380" w14:textId="77777777" w:rsidR="007479DE" w:rsidRPr="007479DE" w:rsidRDefault="007479DE" w:rsidP="007479DE">
      <w:pPr>
        <w:widowControl/>
        <w:adjustRightInd w:val="0"/>
        <w:spacing w:line="276" w:lineRule="auto"/>
        <w:jc w:val="center"/>
        <w:rPr>
          <w:rFonts w:ascii="Arial" w:eastAsiaTheme="minorHAnsi" w:hAnsi="Arial" w:cs="Arial"/>
          <w:b/>
          <w:bCs/>
          <w:color w:val="1F1F1F"/>
          <w:sz w:val="24"/>
          <w:szCs w:val="24"/>
          <w:lang w:bidi="ar-SA"/>
        </w:rPr>
      </w:pPr>
      <w:r w:rsidRPr="007479DE">
        <w:rPr>
          <w:rFonts w:ascii="Arial" w:eastAsiaTheme="minorHAnsi" w:hAnsi="Arial" w:cs="Arial"/>
          <w:b/>
          <w:bCs/>
          <w:color w:val="1F1F1F"/>
          <w:sz w:val="24"/>
          <w:szCs w:val="24"/>
          <w:lang w:bidi="ar-SA"/>
        </w:rPr>
        <w:t>ВНИМАНИЕ!!!</w:t>
      </w:r>
    </w:p>
    <w:p w14:paraId="4A3B881C" w14:textId="77777777" w:rsidR="00872FEA" w:rsidRPr="007479DE" w:rsidRDefault="007479DE" w:rsidP="007479DE">
      <w:pPr>
        <w:widowControl/>
        <w:adjustRightInd w:val="0"/>
        <w:spacing w:line="276" w:lineRule="auto"/>
        <w:jc w:val="both"/>
        <w:rPr>
          <w:rFonts w:ascii="Arial" w:eastAsiaTheme="minorHAnsi" w:hAnsi="Arial" w:cs="Arial"/>
          <w:b/>
          <w:bCs/>
          <w:color w:val="1F1F1F"/>
          <w:sz w:val="24"/>
          <w:szCs w:val="24"/>
          <w:lang w:bidi="ar-SA"/>
        </w:rPr>
      </w:pPr>
      <w:r w:rsidRPr="007479DE">
        <w:rPr>
          <w:rFonts w:ascii="Arial" w:eastAsiaTheme="minorHAnsi" w:hAnsi="Arial" w:cs="Arial"/>
          <w:b/>
          <w:color w:val="1F1F1F"/>
          <w:sz w:val="24"/>
          <w:szCs w:val="24"/>
          <w:lang w:bidi="ar-SA"/>
        </w:rPr>
        <w:t xml:space="preserve">В </w:t>
      </w:r>
      <w:r w:rsidRPr="007479DE">
        <w:rPr>
          <w:rFonts w:ascii="Arial" w:eastAsiaTheme="minorHAnsi" w:hAnsi="Arial" w:cs="Arial"/>
          <w:b/>
          <w:bCs/>
          <w:color w:val="1F1F1F"/>
          <w:sz w:val="24"/>
          <w:szCs w:val="24"/>
          <w:lang w:bidi="ar-SA"/>
        </w:rPr>
        <w:t>случае прекращения электроснабжения либо при отключении инструмента от электросети</w:t>
      </w:r>
      <w:r>
        <w:rPr>
          <w:rFonts w:ascii="Arial" w:eastAsiaTheme="minorHAnsi" w:hAnsi="Arial" w:cs="Arial"/>
          <w:b/>
          <w:bCs/>
          <w:color w:val="1F1F1F"/>
          <w:sz w:val="24"/>
          <w:szCs w:val="24"/>
          <w:lang w:bidi="ar-SA"/>
        </w:rPr>
        <w:t xml:space="preserve"> </w:t>
      </w:r>
      <w:r w:rsidRPr="007479DE">
        <w:rPr>
          <w:rFonts w:ascii="Arial" w:eastAsiaTheme="minorHAnsi" w:hAnsi="Arial" w:cs="Arial"/>
          <w:b/>
          <w:bCs/>
          <w:color w:val="1F1F1F"/>
          <w:sz w:val="24"/>
          <w:szCs w:val="24"/>
          <w:lang w:bidi="ar-SA"/>
        </w:rPr>
        <w:t>снимите фиксацию (блокировку) выключателя и переведите его в положение «Выключено»</w:t>
      </w:r>
      <w:r>
        <w:rPr>
          <w:rFonts w:ascii="Arial" w:eastAsiaTheme="minorHAnsi" w:hAnsi="Arial" w:cs="Arial"/>
          <w:b/>
          <w:bCs/>
          <w:color w:val="1F1F1F"/>
          <w:sz w:val="24"/>
          <w:szCs w:val="24"/>
          <w:lang w:bidi="ar-SA"/>
        </w:rPr>
        <w:t xml:space="preserve"> </w:t>
      </w:r>
      <w:r w:rsidRPr="007479DE">
        <w:rPr>
          <w:rFonts w:ascii="Arial" w:eastAsiaTheme="minorHAnsi" w:hAnsi="Arial" w:cs="Arial"/>
          <w:b/>
          <w:bCs/>
          <w:color w:val="1F1F1F"/>
          <w:sz w:val="24"/>
          <w:szCs w:val="24"/>
          <w:lang w:bidi="ar-SA"/>
        </w:rPr>
        <w:t>для исключения дальнейшего самопроизвольного включения инструмента.</w:t>
      </w:r>
    </w:p>
    <w:sectPr w:rsidR="00872FEA" w:rsidRPr="007479DE" w:rsidSect="00324FFD">
      <w:footerReference w:type="even" r:id="rId35"/>
      <w:footerReference w:type="default" r:id="rId36"/>
      <w:pgSz w:w="11910" w:h="16840"/>
      <w:pgMar w:top="660" w:right="880" w:bottom="993" w:left="8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23CFE0" w14:textId="77777777" w:rsidR="005466CC" w:rsidRDefault="005466CC">
      <w:r>
        <w:separator/>
      </w:r>
    </w:p>
  </w:endnote>
  <w:endnote w:type="continuationSeparator" w:id="0">
    <w:p w14:paraId="72F83352" w14:textId="77777777" w:rsidR="005466CC" w:rsidRDefault="00546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69134916"/>
      <w:docPartObj>
        <w:docPartGallery w:val="Page Numbers (Bottom of Page)"/>
        <w:docPartUnique/>
      </w:docPartObj>
    </w:sdtPr>
    <w:sdtEndPr/>
    <w:sdtContent>
      <w:p w14:paraId="1D6AFE7D" w14:textId="77777777" w:rsidR="00AD3CA4" w:rsidRDefault="005466CC">
        <w:pPr>
          <w:pStyle w:val="ab"/>
          <w:jc w:val="center"/>
        </w:pPr>
      </w:p>
    </w:sdtContent>
  </w:sdt>
  <w:p w14:paraId="2CB1B44A" w14:textId="77777777" w:rsidR="00AD3CA4" w:rsidRDefault="00AD3CA4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6F212D" w14:textId="77777777" w:rsidR="00AD3CA4" w:rsidRDefault="00AD3CA4">
    <w:pPr>
      <w:pStyle w:val="a3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70E0CE" w14:textId="77777777" w:rsidR="00AD3CA4" w:rsidRDefault="00AD3CA4">
    <w:pPr>
      <w:pStyle w:val="a3"/>
      <w:spacing w:line="14" w:lineRule="auto"/>
      <w:rPr>
        <w:sz w:val="2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94322915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52672CE4" w14:textId="77777777" w:rsidR="00AD3CA4" w:rsidRPr="00557E73" w:rsidRDefault="00435DC1">
        <w:pPr>
          <w:pStyle w:val="ab"/>
          <w:jc w:val="center"/>
          <w:rPr>
            <w:rFonts w:ascii="Arial" w:hAnsi="Arial" w:cs="Arial"/>
          </w:rPr>
        </w:pPr>
        <w:r w:rsidRPr="00557E73">
          <w:rPr>
            <w:rFonts w:ascii="Arial" w:hAnsi="Arial" w:cs="Arial"/>
          </w:rPr>
          <w:fldChar w:fldCharType="begin"/>
        </w:r>
        <w:r w:rsidR="00AD3CA4" w:rsidRPr="00557E73">
          <w:rPr>
            <w:rFonts w:ascii="Arial" w:hAnsi="Arial" w:cs="Arial"/>
          </w:rPr>
          <w:instrText>PAGE   \* MERGEFORMAT</w:instrText>
        </w:r>
        <w:r w:rsidRPr="00557E73">
          <w:rPr>
            <w:rFonts w:ascii="Arial" w:hAnsi="Arial" w:cs="Arial"/>
          </w:rPr>
          <w:fldChar w:fldCharType="separate"/>
        </w:r>
        <w:r w:rsidR="00280284">
          <w:rPr>
            <w:rFonts w:ascii="Arial" w:hAnsi="Arial" w:cs="Arial"/>
            <w:noProof/>
          </w:rPr>
          <w:t>1</w:t>
        </w:r>
        <w:r w:rsidRPr="00557E73">
          <w:rPr>
            <w:rFonts w:ascii="Arial" w:hAnsi="Arial" w:cs="Arial"/>
          </w:rPr>
          <w:fldChar w:fldCharType="end"/>
        </w:r>
      </w:p>
    </w:sdtContent>
  </w:sdt>
  <w:p w14:paraId="5B32169F" w14:textId="77777777" w:rsidR="00AD3CA4" w:rsidRDefault="00AD3CA4">
    <w:pPr>
      <w:pStyle w:val="ab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99739268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3B62266B" w14:textId="77777777" w:rsidR="00AD3CA4" w:rsidRPr="00557E73" w:rsidRDefault="00435DC1">
        <w:pPr>
          <w:pStyle w:val="ab"/>
          <w:jc w:val="center"/>
          <w:rPr>
            <w:rFonts w:ascii="Arial" w:hAnsi="Arial" w:cs="Arial"/>
          </w:rPr>
        </w:pPr>
        <w:r w:rsidRPr="00557E73">
          <w:rPr>
            <w:rFonts w:ascii="Arial" w:hAnsi="Arial" w:cs="Arial"/>
          </w:rPr>
          <w:fldChar w:fldCharType="begin"/>
        </w:r>
        <w:r w:rsidR="00AD3CA4" w:rsidRPr="00557E73">
          <w:rPr>
            <w:rFonts w:ascii="Arial" w:hAnsi="Arial" w:cs="Arial"/>
          </w:rPr>
          <w:instrText>PAGE   \* MERGEFORMAT</w:instrText>
        </w:r>
        <w:r w:rsidRPr="00557E73">
          <w:rPr>
            <w:rFonts w:ascii="Arial" w:hAnsi="Arial" w:cs="Arial"/>
          </w:rPr>
          <w:fldChar w:fldCharType="separate"/>
        </w:r>
        <w:r w:rsidR="00CA014A">
          <w:rPr>
            <w:rFonts w:ascii="Arial" w:hAnsi="Arial" w:cs="Arial"/>
            <w:noProof/>
          </w:rPr>
          <w:t>6</w:t>
        </w:r>
        <w:r w:rsidRPr="00557E73">
          <w:rPr>
            <w:rFonts w:ascii="Arial" w:hAnsi="Arial" w:cs="Arial"/>
          </w:rPr>
          <w:fldChar w:fldCharType="end"/>
        </w:r>
      </w:p>
    </w:sdtContent>
  </w:sdt>
  <w:p w14:paraId="3F68BAE7" w14:textId="77777777" w:rsidR="00AD3CA4" w:rsidRDefault="00AD3CA4">
    <w:pPr>
      <w:pStyle w:val="a3"/>
      <w:spacing w:line="14" w:lineRule="auto"/>
      <w:rPr>
        <w:sz w:val="20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52068453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64AFEAE7" w14:textId="77777777" w:rsidR="00AD3CA4" w:rsidRPr="00557E73" w:rsidRDefault="00435DC1">
        <w:pPr>
          <w:pStyle w:val="ab"/>
          <w:jc w:val="center"/>
          <w:rPr>
            <w:rFonts w:ascii="Arial" w:hAnsi="Arial" w:cs="Arial"/>
          </w:rPr>
        </w:pPr>
        <w:r w:rsidRPr="00557E73">
          <w:rPr>
            <w:rFonts w:ascii="Arial" w:hAnsi="Arial" w:cs="Arial"/>
          </w:rPr>
          <w:fldChar w:fldCharType="begin"/>
        </w:r>
        <w:r w:rsidR="00AD3CA4" w:rsidRPr="00557E73">
          <w:rPr>
            <w:rFonts w:ascii="Arial" w:hAnsi="Arial" w:cs="Arial"/>
          </w:rPr>
          <w:instrText>PAGE   \* MERGEFORMAT</w:instrText>
        </w:r>
        <w:r w:rsidRPr="00557E73">
          <w:rPr>
            <w:rFonts w:ascii="Arial" w:hAnsi="Arial" w:cs="Arial"/>
          </w:rPr>
          <w:fldChar w:fldCharType="separate"/>
        </w:r>
        <w:r w:rsidR="00CA014A">
          <w:rPr>
            <w:rFonts w:ascii="Arial" w:hAnsi="Arial" w:cs="Arial"/>
            <w:noProof/>
          </w:rPr>
          <w:t>5</w:t>
        </w:r>
        <w:r w:rsidRPr="00557E73">
          <w:rPr>
            <w:rFonts w:ascii="Arial" w:hAnsi="Arial" w:cs="Arial"/>
          </w:rPr>
          <w:fldChar w:fldCharType="end"/>
        </w:r>
      </w:p>
    </w:sdtContent>
  </w:sdt>
  <w:p w14:paraId="4BD37ABB" w14:textId="77777777" w:rsidR="00AD3CA4" w:rsidRDefault="00AD3CA4">
    <w:pPr>
      <w:pStyle w:val="a3"/>
      <w:spacing w:line="14" w:lineRule="auto"/>
      <w:rPr>
        <w:sz w:val="20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14C0C6" w14:textId="77777777" w:rsidR="00AD3CA4" w:rsidRPr="00557E73" w:rsidRDefault="00AD3CA4">
    <w:pPr>
      <w:pStyle w:val="ab"/>
      <w:jc w:val="center"/>
      <w:rPr>
        <w:rFonts w:ascii="Arial" w:hAnsi="Arial" w:cs="Arial"/>
      </w:rPr>
    </w:pPr>
  </w:p>
  <w:p w14:paraId="26343F07" w14:textId="77777777" w:rsidR="00AD3CA4" w:rsidRDefault="00AD3CA4">
    <w:pPr>
      <w:pStyle w:val="a3"/>
      <w:spacing w:line="14" w:lineRule="auto"/>
      <w:rPr>
        <w:sz w:val="20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B8B65" w14:textId="77777777" w:rsidR="00AD3CA4" w:rsidRDefault="00AD3CA4">
    <w:pPr>
      <w:spacing w:line="14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04C74D" w14:textId="77777777" w:rsidR="005466CC" w:rsidRDefault="005466CC">
      <w:r>
        <w:separator/>
      </w:r>
    </w:p>
  </w:footnote>
  <w:footnote w:type="continuationSeparator" w:id="0">
    <w:p w14:paraId="418143E7" w14:textId="77777777" w:rsidR="005466CC" w:rsidRDefault="005466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10DAFB" w14:textId="77777777" w:rsidR="00AD3CA4" w:rsidRDefault="00AD3CA4">
    <w:pPr>
      <w:pStyle w:val="a3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99612" w14:textId="77777777" w:rsidR="00AD3CA4" w:rsidRDefault="00AD3CA4">
    <w:pPr>
      <w:pStyle w:val="a3"/>
      <w:spacing w:line="14" w:lineRule="auto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C18419" w14:textId="77777777" w:rsidR="00AD3CA4" w:rsidRDefault="00AD3CA4">
    <w:pPr>
      <w:pStyle w:val="a3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2" type="#_x0000_t75" style="width:18pt;height:15.6pt;visibility:visible;mso-wrap-style:square" o:bullet="t">
        <v:imagedata r:id="rId1" o:title=""/>
      </v:shape>
    </w:pict>
  </w:numPicBullet>
  <w:abstractNum w:abstractNumId="0" w15:restartNumberingAfterBreak="0">
    <w:nsid w:val="08EB62BE"/>
    <w:multiLevelType w:val="hybridMultilevel"/>
    <w:tmpl w:val="CBA2AF80"/>
    <w:lvl w:ilvl="0" w:tplc="5C20A7B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198491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18AA34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7F2F88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DF81FA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5827BC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B70C26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698DC7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E3850A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0431C6D"/>
    <w:multiLevelType w:val="multilevel"/>
    <w:tmpl w:val="F4867D72"/>
    <w:lvl w:ilvl="0">
      <w:start w:val="1"/>
      <w:numFmt w:val="decimal"/>
      <w:lvlText w:val="%1"/>
      <w:lvlJc w:val="left"/>
      <w:pPr>
        <w:ind w:left="637" w:hanging="511"/>
      </w:pPr>
      <w:rPr>
        <w:rFonts w:ascii="Arial" w:eastAsia="Arial" w:hAnsi="Arial" w:cs="Arial" w:hint="default"/>
        <w:b/>
        <w:bCs/>
        <w:sz w:val="24"/>
        <w:szCs w:val="20"/>
        <w:lang w:val="en-US" w:eastAsia="en-US" w:bidi="en-US"/>
      </w:rPr>
    </w:lvl>
    <w:lvl w:ilvl="1">
      <w:start w:val="1"/>
      <w:numFmt w:val="decimal"/>
      <w:lvlText w:val="%2"/>
      <w:lvlJc w:val="left"/>
      <w:pPr>
        <w:ind w:left="637" w:hanging="511"/>
      </w:pPr>
      <w:rPr>
        <w:rFonts w:hint="default"/>
        <w:b/>
        <w:bCs/>
        <w:sz w:val="24"/>
        <w:szCs w:val="18"/>
        <w:lang w:val="en-US" w:eastAsia="en-US" w:bidi="en-US"/>
      </w:rPr>
    </w:lvl>
    <w:lvl w:ilvl="2">
      <w:numFmt w:val="bullet"/>
      <w:lvlText w:val="•"/>
      <w:lvlJc w:val="left"/>
      <w:pPr>
        <w:ind w:left="1241" w:hanging="511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1541" w:hanging="511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1842" w:hanging="511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2142" w:hanging="511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2443" w:hanging="511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2743" w:hanging="511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3044" w:hanging="511"/>
      </w:pPr>
      <w:rPr>
        <w:rFonts w:hint="default"/>
        <w:lang w:val="en-US" w:eastAsia="en-US" w:bidi="en-US"/>
      </w:rPr>
    </w:lvl>
  </w:abstractNum>
  <w:abstractNum w:abstractNumId="2" w15:restartNumberingAfterBreak="0">
    <w:nsid w:val="18842582"/>
    <w:multiLevelType w:val="hybridMultilevel"/>
    <w:tmpl w:val="0C6AAB4C"/>
    <w:lvl w:ilvl="0" w:tplc="09BCE686">
      <w:start w:val="1"/>
      <w:numFmt w:val="decimal"/>
      <w:lvlText w:val="%1."/>
      <w:lvlJc w:val="left"/>
      <w:pPr>
        <w:ind w:left="353" w:hanging="227"/>
      </w:pPr>
      <w:rPr>
        <w:rFonts w:ascii="Arial" w:eastAsia="Arial" w:hAnsi="Arial" w:cs="Arial" w:hint="default"/>
        <w:sz w:val="24"/>
        <w:szCs w:val="24"/>
        <w:lang w:val="en-US" w:eastAsia="en-US" w:bidi="en-US"/>
      </w:rPr>
    </w:lvl>
    <w:lvl w:ilvl="1" w:tplc="C282A3A8">
      <w:numFmt w:val="bullet"/>
      <w:lvlText w:val="•"/>
      <w:lvlJc w:val="left"/>
      <w:pPr>
        <w:ind w:left="580" w:hanging="227"/>
      </w:pPr>
      <w:rPr>
        <w:rFonts w:ascii="Arial" w:eastAsia="Arial" w:hAnsi="Arial" w:cs="Arial" w:hint="default"/>
        <w:spacing w:val="-5"/>
        <w:sz w:val="14"/>
        <w:szCs w:val="14"/>
        <w:lang w:val="en-US" w:eastAsia="en-US" w:bidi="en-US"/>
      </w:rPr>
    </w:lvl>
    <w:lvl w:ilvl="2" w:tplc="F9A26998">
      <w:numFmt w:val="bullet"/>
      <w:lvlText w:val="•"/>
      <w:lvlJc w:val="left"/>
      <w:pPr>
        <w:ind w:left="919" w:hanging="227"/>
      </w:pPr>
      <w:rPr>
        <w:rFonts w:hint="default"/>
        <w:lang w:val="en-US" w:eastAsia="en-US" w:bidi="en-US"/>
      </w:rPr>
    </w:lvl>
    <w:lvl w:ilvl="3" w:tplc="8A3EEFFA">
      <w:numFmt w:val="bullet"/>
      <w:lvlText w:val="•"/>
      <w:lvlJc w:val="left"/>
      <w:pPr>
        <w:ind w:left="1258" w:hanging="227"/>
      </w:pPr>
      <w:rPr>
        <w:rFonts w:hint="default"/>
        <w:lang w:val="en-US" w:eastAsia="en-US" w:bidi="en-US"/>
      </w:rPr>
    </w:lvl>
    <w:lvl w:ilvl="4" w:tplc="DAACAA9C">
      <w:numFmt w:val="bullet"/>
      <w:lvlText w:val="•"/>
      <w:lvlJc w:val="left"/>
      <w:pPr>
        <w:ind w:left="1597" w:hanging="227"/>
      </w:pPr>
      <w:rPr>
        <w:rFonts w:hint="default"/>
        <w:lang w:val="en-US" w:eastAsia="en-US" w:bidi="en-US"/>
      </w:rPr>
    </w:lvl>
    <w:lvl w:ilvl="5" w:tplc="9EB2C49E">
      <w:numFmt w:val="bullet"/>
      <w:lvlText w:val="•"/>
      <w:lvlJc w:val="left"/>
      <w:pPr>
        <w:ind w:left="1936" w:hanging="227"/>
      </w:pPr>
      <w:rPr>
        <w:rFonts w:hint="default"/>
        <w:lang w:val="en-US" w:eastAsia="en-US" w:bidi="en-US"/>
      </w:rPr>
    </w:lvl>
    <w:lvl w:ilvl="6" w:tplc="845400C0">
      <w:numFmt w:val="bullet"/>
      <w:lvlText w:val="•"/>
      <w:lvlJc w:val="left"/>
      <w:pPr>
        <w:ind w:left="2275" w:hanging="227"/>
      </w:pPr>
      <w:rPr>
        <w:rFonts w:hint="default"/>
        <w:lang w:val="en-US" w:eastAsia="en-US" w:bidi="en-US"/>
      </w:rPr>
    </w:lvl>
    <w:lvl w:ilvl="7" w:tplc="001A3DD0">
      <w:numFmt w:val="bullet"/>
      <w:lvlText w:val="•"/>
      <w:lvlJc w:val="left"/>
      <w:pPr>
        <w:ind w:left="2614" w:hanging="227"/>
      </w:pPr>
      <w:rPr>
        <w:rFonts w:hint="default"/>
        <w:lang w:val="en-US" w:eastAsia="en-US" w:bidi="en-US"/>
      </w:rPr>
    </w:lvl>
    <w:lvl w:ilvl="8" w:tplc="BC90994A">
      <w:numFmt w:val="bullet"/>
      <w:lvlText w:val="•"/>
      <w:lvlJc w:val="left"/>
      <w:pPr>
        <w:ind w:left="2953" w:hanging="227"/>
      </w:pPr>
      <w:rPr>
        <w:rFonts w:hint="default"/>
        <w:lang w:val="en-US" w:eastAsia="en-US" w:bidi="en-US"/>
      </w:rPr>
    </w:lvl>
  </w:abstractNum>
  <w:abstractNum w:abstractNumId="3" w15:restartNumberingAfterBreak="0">
    <w:nsid w:val="26C75B7F"/>
    <w:multiLevelType w:val="multilevel"/>
    <w:tmpl w:val="228CBF64"/>
    <w:lvl w:ilvl="0">
      <w:start w:val="1"/>
      <w:numFmt w:val="decimal"/>
      <w:lvlText w:val="%1"/>
      <w:lvlJc w:val="left"/>
      <w:pPr>
        <w:ind w:left="523" w:hanging="397"/>
      </w:pPr>
      <w:rPr>
        <w:rFonts w:ascii="Arial" w:eastAsia="Arial" w:hAnsi="Arial" w:cs="Arial" w:hint="default"/>
        <w:b/>
        <w:bCs/>
        <w:sz w:val="22"/>
        <w:szCs w:val="20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580" w:hanging="397"/>
      </w:pPr>
      <w:rPr>
        <w:rFonts w:ascii="Arial" w:eastAsia="Arial" w:hAnsi="Arial" w:cs="Arial" w:hint="default"/>
        <w:sz w:val="22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506" w:hanging="397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433" w:hanging="397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360" w:hanging="397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287" w:hanging="397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213" w:hanging="397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140" w:hanging="397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67" w:hanging="397"/>
      </w:pPr>
      <w:rPr>
        <w:rFonts w:hint="default"/>
        <w:lang w:val="en-US" w:eastAsia="en-US" w:bidi="en-US"/>
      </w:rPr>
    </w:lvl>
  </w:abstractNum>
  <w:abstractNum w:abstractNumId="4" w15:restartNumberingAfterBreak="0">
    <w:nsid w:val="2813242D"/>
    <w:multiLevelType w:val="multilevel"/>
    <w:tmpl w:val="58C27032"/>
    <w:lvl w:ilvl="0">
      <w:start w:val="8"/>
      <w:numFmt w:val="decimal"/>
      <w:lvlText w:val="%1"/>
      <w:lvlJc w:val="left"/>
      <w:pPr>
        <w:ind w:left="637" w:hanging="511"/>
      </w:pPr>
      <w:rPr>
        <w:rFonts w:ascii="Arial" w:eastAsia="Arial" w:hAnsi="Arial" w:cs="Arial" w:hint="default"/>
        <w:b/>
        <w:bCs/>
        <w:sz w:val="24"/>
        <w:szCs w:val="24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637" w:hanging="511"/>
      </w:pPr>
      <w:rPr>
        <w:rFonts w:ascii="Arial" w:eastAsia="Arial" w:hAnsi="Arial" w:cs="Arial" w:hint="default"/>
        <w:b/>
        <w:bCs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1241" w:hanging="511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1541" w:hanging="511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1842" w:hanging="511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2142" w:hanging="511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2443" w:hanging="511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2743" w:hanging="511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3044" w:hanging="511"/>
      </w:pPr>
      <w:rPr>
        <w:rFonts w:hint="default"/>
        <w:lang w:val="en-US" w:eastAsia="en-US" w:bidi="en-US"/>
      </w:rPr>
    </w:lvl>
  </w:abstractNum>
  <w:abstractNum w:abstractNumId="5" w15:restartNumberingAfterBreak="0">
    <w:nsid w:val="39D135CF"/>
    <w:multiLevelType w:val="hybridMultilevel"/>
    <w:tmpl w:val="0C6AAB4C"/>
    <w:lvl w:ilvl="0" w:tplc="09BCE686">
      <w:start w:val="1"/>
      <w:numFmt w:val="decimal"/>
      <w:lvlText w:val="%1."/>
      <w:lvlJc w:val="left"/>
      <w:pPr>
        <w:ind w:left="353" w:hanging="227"/>
      </w:pPr>
      <w:rPr>
        <w:rFonts w:ascii="Arial" w:eastAsia="Arial" w:hAnsi="Arial" w:cs="Arial" w:hint="default"/>
        <w:sz w:val="24"/>
        <w:szCs w:val="24"/>
        <w:lang w:val="en-US" w:eastAsia="en-US" w:bidi="en-US"/>
      </w:rPr>
    </w:lvl>
    <w:lvl w:ilvl="1" w:tplc="C282A3A8">
      <w:numFmt w:val="bullet"/>
      <w:lvlText w:val="•"/>
      <w:lvlJc w:val="left"/>
      <w:pPr>
        <w:ind w:left="580" w:hanging="227"/>
      </w:pPr>
      <w:rPr>
        <w:rFonts w:ascii="Arial" w:eastAsia="Arial" w:hAnsi="Arial" w:cs="Arial" w:hint="default"/>
        <w:spacing w:val="-5"/>
        <w:sz w:val="14"/>
        <w:szCs w:val="14"/>
        <w:lang w:val="en-US" w:eastAsia="en-US" w:bidi="en-US"/>
      </w:rPr>
    </w:lvl>
    <w:lvl w:ilvl="2" w:tplc="F9A26998">
      <w:numFmt w:val="bullet"/>
      <w:lvlText w:val="•"/>
      <w:lvlJc w:val="left"/>
      <w:pPr>
        <w:ind w:left="919" w:hanging="227"/>
      </w:pPr>
      <w:rPr>
        <w:rFonts w:hint="default"/>
        <w:lang w:val="en-US" w:eastAsia="en-US" w:bidi="en-US"/>
      </w:rPr>
    </w:lvl>
    <w:lvl w:ilvl="3" w:tplc="8A3EEFFA">
      <w:numFmt w:val="bullet"/>
      <w:lvlText w:val="•"/>
      <w:lvlJc w:val="left"/>
      <w:pPr>
        <w:ind w:left="1258" w:hanging="227"/>
      </w:pPr>
      <w:rPr>
        <w:rFonts w:hint="default"/>
        <w:lang w:val="en-US" w:eastAsia="en-US" w:bidi="en-US"/>
      </w:rPr>
    </w:lvl>
    <w:lvl w:ilvl="4" w:tplc="DAACAA9C">
      <w:numFmt w:val="bullet"/>
      <w:lvlText w:val="•"/>
      <w:lvlJc w:val="left"/>
      <w:pPr>
        <w:ind w:left="1597" w:hanging="227"/>
      </w:pPr>
      <w:rPr>
        <w:rFonts w:hint="default"/>
        <w:lang w:val="en-US" w:eastAsia="en-US" w:bidi="en-US"/>
      </w:rPr>
    </w:lvl>
    <w:lvl w:ilvl="5" w:tplc="9EB2C49E">
      <w:numFmt w:val="bullet"/>
      <w:lvlText w:val="•"/>
      <w:lvlJc w:val="left"/>
      <w:pPr>
        <w:ind w:left="1936" w:hanging="227"/>
      </w:pPr>
      <w:rPr>
        <w:rFonts w:hint="default"/>
        <w:lang w:val="en-US" w:eastAsia="en-US" w:bidi="en-US"/>
      </w:rPr>
    </w:lvl>
    <w:lvl w:ilvl="6" w:tplc="845400C0">
      <w:numFmt w:val="bullet"/>
      <w:lvlText w:val="•"/>
      <w:lvlJc w:val="left"/>
      <w:pPr>
        <w:ind w:left="2275" w:hanging="227"/>
      </w:pPr>
      <w:rPr>
        <w:rFonts w:hint="default"/>
        <w:lang w:val="en-US" w:eastAsia="en-US" w:bidi="en-US"/>
      </w:rPr>
    </w:lvl>
    <w:lvl w:ilvl="7" w:tplc="001A3DD0">
      <w:numFmt w:val="bullet"/>
      <w:lvlText w:val="•"/>
      <w:lvlJc w:val="left"/>
      <w:pPr>
        <w:ind w:left="2614" w:hanging="227"/>
      </w:pPr>
      <w:rPr>
        <w:rFonts w:hint="default"/>
        <w:lang w:val="en-US" w:eastAsia="en-US" w:bidi="en-US"/>
      </w:rPr>
    </w:lvl>
    <w:lvl w:ilvl="8" w:tplc="BC90994A">
      <w:numFmt w:val="bullet"/>
      <w:lvlText w:val="•"/>
      <w:lvlJc w:val="left"/>
      <w:pPr>
        <w:ind w:left="2953" w:hanging="227"/>
      </w:pPr>
      <w:rPr>
        <w:rFonts w:hint="default"/>
        <w:lang w:val="en-US" w:eastAsia="en-US" w:bidi="en-US"/>
      </w:rPr>
    </w:lvl>
  </w:abstractNum>
  <w:abstractNum w:abstractNumId="6" w15:restartNumberingAfterBreak="0">
    <w:nsid w:val="3A521552"/>
    <w:multiLevelType w:val="multilevel"/>
    <w:tmpl w:val="C582AA88"/>
    <w:lvl w:ilvl="0">
      <w:start w:val="1"/>
      <w:numFmt w:val="decimal"/>
      <w:pStyle w:val="3"/>
      <w:lvlText w:val="%1"/>
      <w:lvlJc w:val="left"/>
      <w:pPr>
        <w:ind w:left="963" w:hanging="397"/>
        <w:jc w:val="right"/>
      </w:pPr>
      <w:rPr>
        <w:rFonts w:ascii="Arial" w:eastAsia="Arial" w:hAnsi="Arial" w:cs="Arial" w:hint="default"/>
        <w:b/>
        <w:bCs/>
        <w:sz w:val="24"/>
        <w:szCs w:val="20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619" w:hanging="397"/>
      </w:pPr>
      <w:rPr>
        <w:rFonts w:ascii="Arial" w:eastAsia="Arial" w:hAnsi="Arial" w:cs="Arial" w:hint="default"/>
        <w:b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793" w:hanging="227"/>
      </w:pPr>
      <w:rPr>
        <w:rFonts w:ascii="Arial" w:eastAsia="Arial" w:hAnsi="Arial" w:cs="Arial" w:hint="default"/>
        <w:spacing w:val="-17"/>
        <w:sz w:val="14"/>
        <w:szCs w:val="14"/>
        <w:lang w:val="en-US" w:eastAsia="en-US" w:bidi="en-US"/>
      </w:rPr>
    </w:lvl>
    <w:lvl w:ilvl="3">
      <w:numFmt w:val="bullet"/>
      <w:lvlText w:val="-"/>
      <w:lvlJc w:val="left"/>
      <w:pPr>
        <w:ind w:left="1020" w:hanging="86"/>
      </w:pPr>
      <w:rPr>
        <w:rFonts w:ascii="Arial" w:eastAsia="Arial" w:hAnsi="Arial" w:cs="Arial" w:hint="default"/>
        <w:sz w:val="14"/>
        <w:szCs w:val="14"/>
        <w:lang w:val="en-US" w:eastAsia="en-US" w:bidi="en-US"/>
      </w:rPr>
    </w:lvl>
    <w:lvl w:ilvl="4">
      <w:numFmt w:val="bullet"/>
      <w:lvlText w:val="•"/>
      <w:lvlJc w:val="left"/>
      <w:pPr>
        <w:ind w:left="1080" w:hanging="86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877" w:hanging="86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75" w:hanging="86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473" w:hanging="86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271" w:hanging="86"/>
      </w:pPr>
      <w:rPr>
        <w:rFonts w:hint="default"/>
        <w:lang w:val="en-US" w:eastAsia="en-US" w:bidi="en-US"/>
      </w:rPr>
    </w:lvl>
  </w:abstractNum>
  <w:abstractNum w:abstractNumId="7" w15:restartNumberingAfterBreak="0">
    <w:nsid w:val="3CFA7A98"/>
    <w:multiLevelType w:val="hybridMultilevel"/>
    <w:tmpl w:val="FDD45806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 w15:restartNumberingAfterBreak="0">
    <w:nsid w:val="42D23EC9"/>
    <w:multiLevelType w:val="hybridMultilevel"/>
    <w:tmpl w:val="E37EE392"/>
    <w:lvl w:ilvl="0" w:tplc="127C6806">
      <w:numFmt w:val="bullet"/>
      <w:lvlText w:val="-"/>
      <w:lvlJc w:val="left"/>
      <w:pPr>
        <w:ind w:left="640" w:hanging="97"/>
      </w:pPr>
      <w:rPr>
        <w:rFonts w:hint="default"/>
        <w:w w:val="98"/>
        <w:lang w:val="ru-RU" w:eastAsia="ru-RU" w:bidi="ru-RU"/>
      </w:rPr>
    </w:lvl>
    <w:lvl w:ilvl="1" w:tplc="23CA669C">
      <w:numFmt w:val="bullet"/>
      <w:lvlText w:val="•"/>
      <w:lvlJc w:val="left"/>
      <w:pPr>
        <w:ind w:left="1612" w:hanging="97"/>
      </w:pPr>
      <w:rPr>
        <w:rFonts w:hint="default"/>
        <w:lang w:val="ru-RU" w:eastAsia="ru-RU" w:bidi="ru-RU"/>
      </w:rPr>
    </w:lvl>
    <w:lvl w:ilvl="2" w:tplc="ED98807C">
      <w:numFmt w:val="bullet"/>
      <w:lvlText w:val="•"/>
      <w:lvlJc w:val="left"/>
      <w:pPr>
        <w:ind w:left="2584" w:hanging="97"/>
      </w:pPr>
      <w:rPr>
        <w:rFonts w:hint="default"/>
        <w:lang w:val="ru-RU" w:eastAsia="ru-RU" w:bidi="ru-RU"/>
      </w:rPr>
    </w:lvl>
    <w:lvl w:ilvl="3" w:tplc="9F529C96">
      <w:numFmt w:val="bullet"/>
      <w:lvlText w:val="•"/>
      <w:lvlJc w:val="left"/>
      <w:pPr>
        <w:ind w:left="3557" w:hanging="97"/>
      </w:pPr>
      <w:rPr>
        <w:rFonts w:hint="default"/>
        <w:lang w:val="ru-RU" w:eastAsia="ru-RU" w:bidi="ru-RU"/>
      </w:rPr>
    </w:lvl>
    <w:lvl w:ilvl="4" w:tplc="BA4C9D12">
      <w:numFmt w:val="bullet"/>
      <w:lvlText w:val="•"/>
      <w:lvlJc w:val="left"/>
      <w:pPr>
        <w:ind w:left="4529" w:hanging="97"/>
      </w:pPr>
      <w:rPr>
        <w:rFonts w:hint="default"/>
        <w:lang w:val="ru-RU" w:eastAsia="ru-RU" w:bidi="ru-RU"/>
      </w:rPr>
    </w:lvl>
    <w:lvl w:ilvl="5" w:tplc="29400282">
      <w:numFmt w:val="bullet"/>
      <w:lvlText w:val="•"/>
      <w:lvlJc w:val="left"/>
      <w:pPr>
        <w:ind w:left="5502" w:hanging="97"/>
      </w:pPr>
      <w:rPr>
        <w:rFonts w:hint="default"/>
        <w:lang w:val="ru-RU" w:eastAsia="ru-RU" w:bidi="ru-RU"/>
      </w:rPr>
    </w:lvl>
    <w:lvl w:ilvl="6" w:tplc="78C0F1BE">
      <w:numFmt w:val="bullet"/>
      <w:lvlText w:val="•"/>
      <w:lvlJc w:val="left"/>
      <w:pPr>
        <w:ind w:left="6474" w:hanging="97"/>
      </w:pPr>
      <w:rPr>
        <w:rFonts w:hint="default"/>
        <w:lang w:val="ru-RU" w:eastAsia="ru-RU" w:bidi="ru-RU"/>
      </w:rPr>
    </w:lvl>
    <w:lvl w:ilvl="7" w:tplc="8820CE50">
      <w:numFmt w:val="bullet"/>
      <w:lvlText w:val="•"/>
      <w:lvlJc w:val="left"/>
      <w:pPr>
        <w:ind w:left="7446" w:hanging="97"/>
      </w:pPr>
      <w:rPr>
        <w:rFonts w:hint="default"/>
        <w:lang w:val="ru-RU" w:eastAsia="ru-RU" w:bidi="ru-RU"/>
      </w:rPr>
    </w:lvl>
    <w:lvl w:ilvl="8" w:tplc="687E1B9C">
      <w:numFmt w:val="bullet"/>
      <w:lvlText w:val="•"/>
      <w:lvlJc w:val="left"/>
      <w:pPr>
        <w:ind w:left="8419" w:hanging="97"/>
      </w:pPr>
      <w:rPr>
        <w:rFonts w:hint="default"/>
        <w:lang w:val="ru-RU" w:eastAsia="ru-RU" w:bidi="ru-RU"/>
      </w:rPr>
    </w:lvl>
  </w:abstractNum>
  <w:abstractNum w:abstractNumId="9" w15:restartNumberingAfterBreak="0">
    <w:nsid w:val="43F55C4D"/>
    <w:multiLevelType w:val="hybridMultilevel"/>
    <w:tmpl w:val="96CA2BAA"/>
    <w:lvl w:ilvl="0" w:tplc="79E4BBB8">
      <w:start w:val="9"/>
      <w:numFmt w:val="decimal"/>
      <w:lvlText w:val="%1."/>
      <w:lvlJc w:val="left"/>
      <w:pPr>
        <w:ind w:left="783" w:hanging="245"/>
      </w:pPr>
      <w:rPr>
        <w:rFonts w:hint="default"/>
        <w:w w:val="100"/>
        <w:lang w:val="ru-RU" w:eastAsia="ru-RU" w:bidi="ru-RU"/>
      </w:rPr>
    </w:lvl>
    <w:lvl w:ilvl="1" w:tplc="FE32705E">
      <w:start w:val="1"/>
      <w:numFmt w:val="decimal"/>
      <w:lvlText w:val="%2."/>
      <w:lvlJc w:val="left"/>
      <w:pPr>
        <w:ind w:left="640" w:hanging="308"/>
      </w:pPr>
      <w:rPr>
        <w:rFonts w:ascii="Times New Roman" w:eastAsia="Times New Roman" w:hAnsi="Times New Roman" w:cs="Times New Roman" w:hint="default"/>
        <w:color w:val="221F1F"/>
        <w:spacing w:val="0"/>
        <w:w w:val="99"/>
        <w:sz w:val="16"/>
        <w:szCs w:val="16"/>
        <w:lang w:val="ru-RU" w:eastAsia="ru-RU" w:bidi="ru-RU"/>
      </w:rPr>
    </w:lvl>
    <w:lvl w:ilvl="2" w:tplc="43B00A92">
      <w:numFmt w:val="bullet"/>
      <w:lvlText w:val="•"/>
      <w:lvlJc w:val="left"/>
      <w:pPr>
        <w:ind w:left="1844" w:hanging="308"/>
      </w:pPr>
      <w:rPr>
        <w:rFonts w:hint="default"/>
        <w:lang w:val="ru-RU" w:eastAsia="ru-RU" w:bidi="ru-RU"/>
      </w:rPr>
    </w:lvl>
    <w:lvl w:ilvl="3" w:tplc="C846C5C8">
      <w:numFmt w:val="bullet"/>
      <w:lvlText w:val="•"/>
      <w:lvlJc w:val="left"/>
      <w:pPr>
        <w:ind w:left="2909" w:hanging="308"/>
      </w:pPr>
      <w:rPr>
        <w:rFonts w:hint="default"/>
        <w:lang w:val="ru-RU" w:eastAsia="ru-RU" w:bidi="ru-RU"/>
      </w:rPr>
    </w:lvl>
    <w:lvl w:ilvl="4" w:tplc="3082545A">
      <w:numFmt w:val="bullet"/>
      <w:lvlText w:val="•"/>
      <w:lvlJc w:val="left"/>
      <w:pPr>
        <w:ind w:left="3974" w:hanging="308"/>
      </w:pPr>
      <w:rPr>
        <w:rFonts w:hint="default"/>
        <w:lang w:val="ru-RU" w:eastAsia="ru-RU" w:bidi="ru-RU"/>
      </w:rPr>
    </w:lvl>
    <w:lvl w:ilvl="5" w:tplc="8F10DDAE">
      <w:numFmt w:val="bullet"/>
      <w:lvlText w:val="•"/>
      <w:lvlJc w:val="left"/>
      <w:pPr>
        <w:ind w:left="5039" w:hanging="308"/>
      </w:pPr>
      <w:rPr>
        <w:rFonts w:hint="default"/>
        <w:lang w:val="ru-RU" w:eastAsia="ru-RU" w:bidi="ru-RU"/>
      </w:rPr>
    </w:lvl>
    <w:lvl w:ilvl="6" w:tplc="08E8E8EA">
      <w:numFmt w:val="bullet"/>
      <w:lvlText w:val="•"/>
      <w:lvlJc w:val="left"/>
      <w:pPr>
        <w:ind w:left="6104" w:hanging="308"/>
      </w:pPr>
      <w:rPr>
        <w:rFonts w:hint="default"/>
        <w:lang w:val="ru-RU" w:eastAsia="ru-RU" w:bidi="ru-RU"/>
      </w:rPr>
    </w:lvl>
    <w:lvl w:ilvl="7" w:tplc="0A6AC6A6">
      <w:numFmt w:val="bullet"/>
      <w:lvlText w:val="•"/>
      <w:lvlJc w:val="left"/>
      <w:pPr>
        <w:ind w:left="7169" w:hanging="308"/>
      </w:pPr>
      <w:rPr>
        <w:rFonts w:hint="default"/>
        <w:lang w:val="ru-RU" w:eastAsia="ru-RU" w:bidi="ru-RU"/>
      </w:rPr>
    </w:lvl>
    <w:lvl w:ilvl="8" w:tplc="444EBA64">
      <w:numFmt w:val="bullet"/>
      <w:lvlText w:val="•"/>
      <w:lvlJc w:val="left"/>
      <w:pPr>
        <w:ind w:left="8234" w:hanging="308"/>
      </w:pPr>
      <w:rPr>
        <w:rFonts w:hint="default"/>
        <w:lang w:val="ru-RU" w:eastAsia="ru-RU" w:bidi="ru-RU"/>
      </w:rPr>
    </w:lvl>
  </w:abstractNum>
  <w:abstractNum w:abstractNumId="10" w15:restartNumberingAfterBreak="0">
    <w:nsid w:val="49423488"/>
    <w:multiLevelType w:val="hybridMultilevel"/>
    <w:tmpl w:val="E0C0CC10"/>
    <w:lvl w:ilvl="0" w:tplc="622E0984">
      <w:numFmt w:val="bullet"/>
      <w:lvlText w:val="•"/>
      <w:lvlJc w:val="left"/>
      <w:pPr>
        <w:ind w:left="720" w:hanging="360"/>
      </w:pPr>
      <w:rPr>
        <w:rFonts w:hint="default"/>
        <w:lang w:val="en-US" w:eastAsia="en-US" w:bidi="en-US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2267E9"/>
    <w:multiLevelType w:val="multilevel"/>
    <w:tmpl w:val="F334A7CC"/>
    <w:lvl w:ilvl="0">
      <w:start w:val="1"/>
      <w:numFmt w:val="decimal"/>
      <w:lvlText w:val="%1"/>
      <w:lvlJc w:val="left"/>
      <w:pPr>
        <w:ind w:left="637" w:hanging="511"/>
      </w:pPr>
      <w:rPr>
        <w:rFonts w:ascii="Arial" w:eastAsia="Arial" w:hAnsi="Arial" w:cs="Arial" w:hint="default"/>
        <w:b/>
        <w:bCs/>
        <w:sz w:val="24"/>
        <w:szCs w:val="20"/>
        <w:lang w:val="en-US" w:eastAsia="en-US" w:bidi="en-US"/>
      </w:rPr>
    </w:lvl>
    <w:lvl w:ilvl="1">
      <w:start w:val="1"/>
      <w:numFmt w:val="decimal"/>
      <w:lvlText w:val="5.%2"/>
      <w:lvlJc w:val="left"/>
      <w:pPr>
        <w:ind w:left="637" w:hanging="511"/>
      </w:pPr>
      <w:rPr>
        <w:rFonts w:hint="default"/>
        <w:b/>
        <w:bCs/>
        <w:sz w:val="24"/>
        <w:szCs w:val="18"/>
        <w:lang w:val="en-US" w:eastAsia="en-US" w:bidi="en-US"/>
      </w:rPr>
    </w:lvl>
    <w:lvl w:ilvl="2">
      <w:numFmt w:val="bullet"/>
      <w:lvlText w:val="•"/>
      <w:lvlJc w:val="left"/>
      <w:pPr>
        <w:ind w:left="1241" w:hanging="511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1541" w:hanging="511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1842" w:hanging="511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2142" w:hanging="511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2443" w:hanging="511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2743" w:hanging="511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3044" w:hanging="511"/>
      </w:pPr>
      <w:rPr>
        <w:rFonts w:hint="default"/>
        <w:lang w:val="en-US" w:eastAsia="en-US" w:bidi="en-US"/>
      </w:rPr>
    </w:lvl>
  </w:abstractNum>
  <w:abstractNum w:abstractNumId="12" w15:restartNumberingAfterBreak="0">
    <w:nsid w:val="4CAF267D"/>
    <w:multiLevelType w:val="hybridMultilevel"/>
    <w:tmpl w:val="B3AEB96E"/>
    <w:lvl w:ilvl="0" w:tplc="525AE114">
      <w:start w:val="1"/>
      <w:numFmt w:val="decimal"/>
      <w:lvlText w:val="4.%1."/>
      <w:lvlJc w:val="left"/>
      <w:pPr>
        <w:ind w:left="8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13" w15:restartNumberingAfterBreak="0">
    <w:nsid w:val="5314774F"/>
    <w:multiLevelType w:val="hybridMultilevel"/>
    <w:tmpl w:val="E668D252"/>
    <w:lvl w:ilvl="0" w:tplc="4F5C0C0A">
      <w:start w:val="1"/>
      <w:numFmt w:val="decimal"/>
      <w:lvlText w:val="%1."/>
      <w:lvlJc w:val="left"/>
      <w:pPr>
        <w:ind w:left="348" w:hanging="227"/>
        <w:jc w:val="right"/>
      </w:pPr>
      <w:rPr>
        <w:rFonts w:ascii="Arial" w:eastAsia="Arial" w:hAnsi="Arial" w:cs="Arial" w:hint="default"/>
        <w:spacing w:val="-5"/>
        <w:sz w:val="24"/>
        <w:szCs w:val="24"/>
        <w:lang w:val="en-US" w:eastAsia="en-US" w:bidi="en-US"/>
      </w:rPr>
    </w:lvl>
    <w:lvl w:ilvl="1" w:tplc="B1FE0A40">
      <w:numFmt w:val="bullet"/>
      <w:lvlText w:val="•"/>
      <w:lvlJc w:val="left"/>
      <w:pPr>
        <w:ind w:left="685" w:hanging="227"/>
      </w:pPr>
      <w:rPr>
        <w:rFonts w:hint="default"/>
        <w:lang w:val="en-US" w:eastAsia="en-US" w:bidi="en-US"/>
      </w:rPr>
    </w:lvl>
    <w:lvl w:ilvl="2" w:tplc="9094E37A">
      <w:numFmt w:val="bullet"/>
      <w:lvlText w:val="•"/>
      <w:lvlJc w:val="left"/>
      <w:pPr>
        <w:ind w:left="1031" w:hanging="227"/>
      </w:pPr>
      <w:rPr>
        <w:rFonts w:hint="default"/>
        <w:lang w:val="en-US" w:eastAsia="en-US" w:bidi="en-US"/>
      </w:rPr>
    </w:lvl>
    <w:lvl w:ilvl="3" w:tplc="42CE547C">
      <w:numFmt w:val="bullet"/>
      <w:lvlText w:val="•"/>
      <w:lvlJc w:val="left"/>
      <w:pPr>
        <w:ind w:left="1376" w:hanging="227"/>
      </w:pPr>
      <w:rPr>
        <w:rFonts w:hint="default"/>
        <w:lang w:val="en-US" w:eastAsia="en-US" w:bidi="en-US"/>
      </w:rPr>
    </w:lvl>
    <w:lvl w:ilvl="4" w:tplc="973C697E">
      <w:numFmt w:val="bullet"/>
      <w:lvlText w:val="•"/>
      <w:lvlJc w:val="left"/>
      <w:pPr>
        <w:ind w:left="1722" w:hanging="227"/>
      </w:pPr>
      <w:rPr>
        <w:rFonts w:hint="default"/>
        <w:lang w:val="en-US" w:eastAsia="en-US" w:bidi="en-US"/>
      </w:rPr>
    </w:lvl>
    <w:lvl w:ilvl="5" w:tplc="5EB6EBDC">
      <w:numFmt w:val="bullet"/>
      <w:lvlText w:val="•"/>
      <w:lvlJc w:val="left"/>
      <w:pPr>
        <w:ind w:left="2067" w:hanging="227"/>
      </w:pPr>
      <w:rPr>
        <w:rFonts w:hint="default"/>
        <w:lang w:val="en-US" w:eastAsia="en-US" w:bidi="en-US"/>
      </w:rPr>
    </w:lvl>
    <w:lvl w:ilvl="6" w:tplc="DD3A82C6">
      <w:numFmt w:val="bullet"/>
      <w:lvlText w:val="•"/>
      <w:lvlJc w:val="left"/>
      <w:pPr>
        <w:ind w:left="2413" w:hanging="227"/>
      </w:pPr>
      <w:rPr>
        <w:rFonts w:hint="default"/>
        <w:lang w:val="en-US" w:eastAsia="en-US" w:bidi="en-US"/>
      </w:rPr>
    </w:lvl>
    <w:lvl w:ilvl="7" w:tplc="5A5878F2">
      <w:numFmt w:val="bullet"/>
      <w:lvlText w:val="•"/>
      <w:lvlJc w:val="left"/>
      <w:pPr>
        <w:ind w:left="2758" w:hanging="227"/>
      </w:pPr>
      <w:rPr>
        <w:rFonts w:hint="default"/>
        <w:lang w:val="en-US" w:eastAsia="en-US" w:bidi="en-US"/>
      </w:rPr>
    </w:lvl>
    <w:lvl w:ilvl="8" w:tplc="7D06D120">
      <w:numFmt w:val="bullet"/>
      <w:lvlText w:val="•"/>
      <w:lvlJc w:val="left"/>
      <w:pPr>
        <w:ind w:left="3104" w:hanging="227"/>
      </w:pPr>
      <w:rPr>
        <w:rFonts w:hint="default"/>
        <w:lang w:val="en-US" w:eastAsia="en-US" w:bidi="en-US"/>
      </w:rPr>
    </w:lvl>
  </w:abstractNum>
  <w:abstractNum w:abstractNumId="14" w15:restartNumberingAfterBreak="0">
    <w:nsid w:val="6A5640BF"/>
    <w:multiLevelType w:val="hybridMultilevel"/>
    <w:tmpl w:val="FDD45806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5" w15:restartNumberingAfterBreak="0">
    <w:nsid w:val="7A461EC1"/>
    <w:multiLevelType w:val="hybridMultilevel"/>
    <w:tmpl w:val="2BA269CE"/>
    <w:lvl w:ilvl="0" w:tplc="5ACA76C8">
      <w:start w:val="1"/>
      <w:numFmt w:val="bullet"/>
      <w:lvlText w:val="-"/>
      <w:lvlJc w:val="left"/>
      <w:pPr>
        <w:ind w:left="278" w:hanging="167"/>
      </w:pPr>
      <w:rPr>
        <w:rFonts w:ascii="Times New Roman" w:eastAsia="Times New Roman" w:hAnsi="Times New Roman" w:hint="default"/>
        <w:color w:val="231F20"/>
        <w:w w:val="98"/>
        <w:sz w:val="20"/>
        <w:szCs w:val="20"/>
      </w:rPr>
    </w:lvl>
    <w:lvl w:ilvl="1" w:tplc="521456DA">
      <w:start w:val="1"/>
      <w:numFmt w:val="bullet"/>
      <w:lvlText w:val="•"/>
      <w:lvlJc w:val="left"/>
      <w:pPr>
        <w:ind w:left="1273" w:hanging="167"/>
      </w:pPr>
      <w:rPr>
        <w:rFonts w:hint="default"/>
      </w:rPr>
    </w:lvl>
    <w:lvl w:ilvl="2" w:tplc="3D18145C">
      <w:start w:val="1"/>
      <w:numFmt w:val="bullet"/>
      <w:lvlText w:val="•"/>
      <w:lvlJc w:val="left"/>
      <w:pPr>
        <w:ind w:left="2267" w:hanging="167"/>
      </w:pPr>
      <w:rPr>
        <w:rFonts w:hint="default"/>
      </w:rPr>
    </w:lvl>
    <w:lvl w:ilvl="3" w:tplc="58983E6C">
      <w:start w:val="1"/>
      <w:numFmt w:val="bullet"/>
      <w:lvlText w:val="•"/>
      <w:lvlJc w:val="left"/>
      <w:pPr>
        <w:ind w:left="3262" w:hanging="167"/>
      </w:pPr>
      <w:rPr>
        <w:rFonts w:hint="default"/>
      </w:rPr>
    </w:lvl>
    <w:lvl w:ilvl="4" w:tplc="34E8007E">
      <w:start w:val="1"/>
      <w:numFmt w:val="bullet"/>
      <w:lvlText w:val="•"/>
      <w:lvlJc w:val="left"/>
      <w:pPr>
        <w:ind w:left="4257" w:hanging="167"/>
      </w:pPr>
      <w:rPr>
        <w:rFonts w:hint="default"/>
      </w:rPr>
    </w:lvl>
    <w:lvl w:ilvl="5" w:tplc="5CBC076A">
      <w:start w:val="1"/>
      <w:numFmt w:val="bullet"/>
      <w:lvlText w:val="•"/>
      <w:lvlJc w:val="left"/>
      <w:pPr>
        <w:ind w:left="5251" w:hanging="167"/>
      </w:pPr>
      <w:rPr>
        <w:rFonts w:hint="default"/>
      </w:rPr>
    </w:lvl>
    <w:lvl w:ilvl="6" w:tplc="E93AD24C">
      <w:start w:val="1"/>
      <w:numFmt w:val="bullet"/>
      <w:lvlText w:val="•"/>
      <w:lvlJc w:val="left"/>
      <w:pPr>
        <w:ind w:left="6246" w:hanging="167"/>
      </w:pPr>
      <w:rPr>
        <w:rFonts w:hint="default"/>
      </w:rPr>
    </w:lvl>
    <w:lvl w:ilvl="7" w:tplc="2BE8B2AE">
      <w:start w:val="1"/>
      <w:numFmt w:val="bullet"/>
      <w:lvlText w:val="•"/>
      <w:lvlJc w:val="left"/>
      <w:pPr>
        <w:ind w:left="7240" w:hanging="167"/>
      </w:pPr>
      <w:rPr>
        <w:rFonts w:hint="default"/>
      </w:rPr>
    </w:lvl>
    <w:lvl w:ilvl="8" w:tplc="4950E0D8">
      <w:start w:val="1"/>
      <w:numFmt w:val="bullet"/>
      <w:lvlText w:val="•"/>
      <w:lvlJc w:val="left"/>
      <w:pPr>
        <w:ind w:left="8235" w:hanging="167"/>
      </w:pPr>
      <w:rPr>
        <w:rFonts w:hint="default"/>
      </w:rPr>
    </w:lvl>
  </w:abstractNum>
  <w:num w:numId="1">
    <w:abstractNumId w:val="1"/>
  </w:num>
  <w:num w:numId="2">
    <w:abstractNumId w:val="15"/>
  </w:num>
  <w:num w:numId="3">
    <w:abstractNumId w:val="6"/>
  </w:num>
  <w:num w:numId="4">
    <w:abstractNumId w:val="13"/>
  </w:num>
  <w:num w:numId="5">
    <w:abstractNumId w:val="2"/>
  </w:num>
  <w:num w:numId="6">
    <w:abstractNumId w:val="12"/>
  </w:num>
  <w:num w:numId="7">
    <w:abstractNumId w:val="7"/>
  </w:num>
  <w:num w:numId="8">
    <w:abstractNumId w:val="14"/>
  </w:num>
  <w:num w:numId="9">
    <w:abstractNumId w:val="11"/>
  </w:num>
  <w:num w:numId="10">
    <w:abstractNumId w:val="10"/>
  </w:num>
  <w:num w:numId="11">
    <w:abstractNumId w:val="3"/>
  </w:num>
  <w:num w:numId="12">
    <w:abstractNumId w:val="0"/>
  </w:num>
  <w:num w:numId="13">
    <w:abstractNumId w:val="5"/>
  </w:num>
  <w:num w:numId="14">
    <w:abstractNumId w:val="4"/>
  </w:num>
  <w:num w:numId="15">
    <w:abstractNumId w:val="8"/>
  </w:num>
  <w:num w:numId="16">
    <w:abstractNumId w:val="9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74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01073"/>
    <w:rsid w:val="000204B2"/>
    <w:rsid w:val="00021562"/>
    <w:rsid w:val="000A7385"/>
    <w:rsid w:val="000C0F0A"/>
    <w:rsid w:val="00115E32"/>
    <w:rsid w:val="00121EAD"/>
    <w:rsid w:val="00152436"/>
    <w:rsid w:val="00165389"/>
    <w:rsid w:val="00165C5B"/>
    <w:rsid w:val="001719E7"/>
    <w:rsid w:val="00193D06"/>
    <w:rsid w:val="00197C19"/>
    <w:rsid w:val="00197CA0"/>
    <w:rsid w:val="00201427"/>
    <w:rsid w:val="002405C8"/>
    <w:rsid w:val="0026230A"/>
    <w:rsid w:val="0027245A"/>
    <w:rsid w:val="002740CE"/>
    <w:rsid w:val="00280284"/>
    <w:rsid w:val="002A5078"/>
    <w:rsid w:val="002A556F"/>
    <w:rsid w:val="002A6EE1"/>
    <w:rsid w:val="002D512A"/>
    <w:rsid w:val="002F6373"/>
    <w:rsid w:val="00307354"/>
    <w:rsid w:val="00321DFB"/>
    <w:rsid w:val="00324FFD"/>
    <w:rsid w:val="0033226A"/>
    <w:rsid w:val="003534B7"/>
    <w:rsid w:val="00372C69"/>
    <w:rsid w:val="00381E0C"/>
    <w:rsid w:val="003E2561"/>
    <w:rsid w:val="00404647"/>
    <w:rsid w:val="0040566F"/>
    <w:rsid w:val="00422976"/>
    <w:rsid w:val="00435DC1"/>
    <w:rsid w:val="00445B2C"/>
    <w:rsid w:val="004536BB"/>
    <w:rsid w:val="004643F9"/>
    <w:rsid w:val="00466BF1"/>
    <w:rsid w:val="004738B8"/>
    <w:rsid w:val="00487432"/>
    <w:rsid w:val="004940DC"/>
    <w:rsid w:val="00494629"/>
    <w:rsid w:val="004D4A31"/>
    <w:rsid w:val="005130F6"/>
    <w:rsid w:val="005466CC"/>
    <w:rsid w:val="005518B3"/>
    <w:rsid w:val="00557E73"/>
    <w:rsid w:val="00575BE7"/>
    <w:rsid w:val="005C6E60"/>
    <w:rsid w:val="005D2BF3"/>
    <w:rsid w:val="005F031B"/>
    <w:rsid w:val="005F0D60"/>
    <w:rsid w:val="00604C19"/>
    <w:rsid w:val="006124A7"/>
    <w:rsid w:val="006142BF"/>
    <w:rsid w:val="00663CDB"/>
    <w:rsid w:val="0067063D"/>
    <w:rsid w:val="006853CE"/>
    <w:rsid w:val="00695435"/>
    <w:rsid w:val="006A008A"/>
    <w:rsid w:val="006B4A17"/>
    <w:rsid w:val="006C1648"/>
    <w:rsid w:val="006E25CE"/>
    <w:rsid w:val="006E32C4"/>
    <w:rsid w:val="00722619"/>
    <w:rsid w:val="00722FC7"/>
    <w:rsid w:val="00733B36"/>
    <w:rsid w:val="007479DE"/>
    <w:rsid w:val="00801073"/>
    <w:rsid w:val="00836451"/>
    <w:rsid w:val="00836DE9"/>
    <w:rsid w:val="00872FEA"/>
    <w:rsid w:val="008D418F"/>
    <w:rsid w:val="008F3B85"/>
    <w:rsid w:val="00907925"/>
    <w:rsid w:val="0091146F"/>
    <w:rsid w:val="009343FA"/>
    <w:rsid w:val="00951700"/>
    <w:rsid w:val="00A24A42"/>
    <w:rsid w:val="00A3686D"/>
    <w:rsid w:val="00A45E88"/>
    <w:rsid w:val="00A76FAA"/>
    <w:rsid w:val="00A80876"/>
    <w:rsid w:val="00AC5396"/>
    <w:rsid w:val="00AD3CA4"/>
    <w:rsid w:val="00AF0717"/>
    <w:rsid w:val="00AF0BA8"/>
    <w:rsid w:val="00AF47B2"/>
    <w:rsid w:val="00AF71E1"/>
    <w:rsid w:val="00B003DA"/>
    <w:rsid w:val="00B2097C"/>
    <w:rsid w:val="00B343E1"/>
    <w:rsid w:val="00B409AD"/>
    <w:rsid w:val="00B52605"/>
    <w:rsid w:val="00BA3ACB"/>
    <w:rsid w:val="00BB7518"/>
    <w:rsid w:val="00BC6313"/>
    <w:rsid w:val="00BD46DE"/>
    <w:rsid w:val="00C07B10"/>
    <w:rsid w:val="00C44AF8"/>
    <w:rsid w:val="00C55404"/>
    <w:rsid w:val="00C55DA5"/>
    <w:rsid w:val="00C70046"/>
    <w:rsid w:val="00CA014A"/>
    <w:rsid w:val="00CB4D14"/>
    <w:rsid w:val="00CE4A90"/>
    <w:rsid w:val="00D20F31"/>
    <w:rsid w:val="00D230AC"/>
    <w:rsid w:val="00D310FB"/>
    <w:rsid w:val="00D45D4D"/>
    <w:rsid w:val="00D50DD4"/>
    <w:rsid w:val="00D700CF"/>
    <w:rsid w:val="00D855F3"/>
    <w:rsid w:val="00D957A7"/>
    <w:rsid w:val="00DD7953"/>
    <w:rsid w:val="00DE7264"/>
    <w:rsid w:val="00DE768C"/>
    <w:rsid w:val="00E13201"/>
    <w:rsid w:val="00E13EAE"/>
    <w:rsid w:val="00E16EA4"/>
    <w:rsid w:val="00E5258B"/>
    <w:rsid w:val="00E72E53"/>
    <w:rsid w:val="00E77286"/>
    <w:rsid w:val="00E851B8"/>
    <w:rsid w:val="00E90D63"/>
    <w:rsid w:val="00ED2AB6"/>
    <w:rsid w:val="00EE429B"/>
    <w:rsid w:val="00EF02B7"/>
    <w:rsid w:val="00F17642"/>
    <w:rsid w:val="00F17B0C"/>
    <w:rsid w:val="00F6157F"/>
    <w:rsid w:val="00F62A61"/>
    <w:rsid w:val="00F67991"/>
    <w:rsid w:val="00F752B9"/>
    <w:rsid w:val="00FB306D"/>
    <w:rsid w:val="00FC5E14"/>
    <w:rsid w:val="00FE5C5A"/>
    <w:rsid w:val="00FE60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4"/>
    <o:shapelayout v:ext="edit">
      <o:idmap v:ext="edit" data="2"/>
    </o:shapelayout>
  </w:shapeDefaults>
  <w:decimalSymbol w:val=","/>
  <w:listSeparator w:val=";"/>
  <w14:docId w14:val="55AB68F3"/>
  <w15:docId w15:val="{EEDBE834-3A48-4825-9439-DEB1E1110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6A008A"/>
    <w:rPr>
      <w:rFonts w:ascii="Arial Black" w:eastAsia="Arial Black" w:hAnsi="Arial Black" w:cs="Arial Black"/>
      <w:lang w:bidi="en-US"/>
    </w:rPr>
  </w:style>
  <w:style w:type="paragraph" w:styleId="1">
    <w:name w:val="heading 1"/>
    <w:basedOn w:val="a"/>
    <w:uiPriority w:val="1"/>
    <w:qFormat/>
    <w:rsid w:val="006A008A"/>
    <w:pPr>
      <w:spacing w:before="159"/>
      <w:ind w:left="637" w:hanging="511"/>
      <w:outlineLvl w:val="0"/>
    </w:pPr>
    <w:rPr>
      <w:rFonts w:ascii="Arial" w:eastAsia="Arial" w:hAnsi="Arial" w:cs="Arial"/>
      <w:b/>
      <w:bCs/>
      <w:sz w:val="20"/>
      <w:szCs w:val="20"/>
    </w:rPr>
  </w:style>
  <w:style w:type="paragraph" w:styleId="2">
    <w:name w:val="heading 2"/>
    <w:basedOn w:val="a"/>
    <w:uiPriority w:val="1"/>
    <w:qFormat/>
    <w:rsid w:val="006A008A"/>
    <w:pPr>
      <w:spacing w:before="151"/>
      <w:ind w:left="637" w:hanging="511"/>
      <w:outlineLvl w:val="1"/>
    </w:pPr>
    <w:rPr>
      <w:rFonts w:ascii="Arial" w:eastAsia="Arial" w:hAnsi="Arial" w:cs="Arial"/>
      <w:b/>
      <w:bCs/>
      <w:sz w:val="18"/>
      <w:szCs w:val="18"/>
    </w:rPr>
  </w:style>
  <w:style w:type="paragraph" w:styleId="30">
    <w:name w:val="heading 3"/>
    <w:basedOn w:val="a"/>
    <w:uiPriority w:val="1"/>
    <w:qFormat/>
    <w:rsid w:val="006A008A"/>
    <w:pPr>
      <w:spacing w:before="123"/>
      <w:ind w:left="325"/>
      <w:outlineLvl w:val="2"/>
    </w:pPr>
    <w:rPr>
      <w:rFonts w:ascii="Arial" w:eastAsia="Arial" w:hAnsi="Arial" w:cs="Arial"/>
      <w:sz w:val="17"/>
      <w:szCs w:val="17"/>
    </w:rPr>
  </w:style>
  <w:style w:type="paragraph" w:styleId="4">
    <w:name w:val="heading 4"/>
    <w:basedOn w:val="a"/>
    <w:link w:val="40"/>
    <w:uiPriority w:val="1"/>
    <w:qFormat/>
    <w:rsid w:val="002A6EE1"/>
    <w:pPr>
      <w:ind w:left="325"/>
      <w:outlineLvl w:val="3"/>
    </w:pPr>
    <w:rPr>
      <w:sz w:val="17"/>
      <w:szCs w:val="17"/>
    </w:rPr>
  </w:style>
  <w:style w:type="paragraph" w:styleId="5">
    <w:name w:val="heading 5"/>
    <w:basedOn w:val="a"/>
    <w:next w:val="a"/>
    <w:link w:val="50"/>
    <w:uiPriority w:val="9"/>
    <w:unhideWhenUsed/>
    <w:qFormat/>
    <w:rsid w:val="00872FE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A008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rsid w:val="006A008A"/>
    <w:pPr>
      <w:spacing w:before="70"/>
      <w:ind w:left="523" w:hanging="397"/>
    </w:pPr>
    <w:rPr>
      <w:rFonts w:ascii="Arial" w:eastAsia="Arial" w:hAnsi="Arial" w:cs="Arial"/>
      <w:b/>
      <w:bCs/>
      <w:sz w:val="20"/>
      <w:szCs w:val="20"/>
    </w:rPr>
  </w:style>
  <w:style w:type="paragraph" w:styleId="20">
    <w:name w:val="toc 2"/>
    <w:basedOn w:val="a"/>
    <w:uiPriority w:val="1"/>
    <w:qFormat/>
    <w:rsid w:val="006A008A"/>
    <w:pPr>
      <w:spacing w:before="14"/>
      <w:ind w:left="580" w:hanging="397"/>
    </w:pPr>
    <w:rPr>
      <w:sz w:val="16"/>
      <w:szCs w:val="16"/>
    </w:rPr>
  </w:style>
  <w:style w:type="paragraph" w:styleId="a3">
    <w:name w:val="Body Text"/>
    <w:basedOn w:val="a"/>
    <w:link w:val="a4"/>
    <w:uiPriority w:val="1"/>
    <w:qFormat/>
    <w:rsid w:val="006A008A"/>
    <w:rPr>
      <w:sz w:val="14"/>
      <w:szCs w:val="14"/>
    </w:rPr>
  </w:style>
  <w:style w:type="paragraph" w:styleId="a5">
    <w:name w:val="List Paragraph"/>
    <w:basedOn w:val="a"/>
    <w:uiPriority w:val="1"/>
    <w:qFormat/>
    <w:rsid w:val="006A008A"/>
    <w:pPr>
      <w:spacing w:before="31"/>
      <w:ind w:left="353" w:hanging="227"/>
    </w:pPr>
  </w:style>
  <w:style w:type="paragraph" w:customStyle="1" w:styleId="TableParagraph">
    <w:name w:val="Table Paragraph"/>
    <w:basedOn w:val="a"/>
    <w:uiPriority w:val="1"/>
    <w:qFormat/>
    <w:rsid w:val="006A008A"/>
  </w:style>
  <w:style w:type="character" w:customStyle="1" w:styleId="50">
    <w:name w:val="Заголовок 5 Знак"/>
    <w:basedOn w:val="a0"/>
    <w:link w:val="5"/>
    <w:uiPriority w:val="9"/>
    <w:rsid w:val="00872FEA"/>
    <w:rPr>
      <w:rFonts w:asciiTheme="majorHAnsi" w:eastAsiaTheme="majorEastAsia" w:hAnsiTheme="majorHAnsi" w:cstheme="majorBidi"/>
      <w:color w:val="365F91" w:themeColor="accent1" w:themeShade="BF"/>
      <w:lang w:bidi="en-US"/>
    </w:rPr>
  </w:style>
  <w:style w:type="table" w:styleId="a6">
    <w:name w:val="Table Grid"/>
    <w:basedOn w:val="a1"/>
    <w:uiPriority w:val="59"/>
    <w:rsid w:val="00872FEA"/>
    <w:pPr>
      <w:autoSpaceDE/>
      <w:autoSpaceDN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A6EE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A6EE1"/>
    <w:rPr>
      <w:rFonts w:ascii="Tahoma" w:eastAsia="Arial Black" w:hAnsi="Tahoma" w:cs="Tahoma"/>
      <w:sz w:val="16"/>
      <w:szCs w:val="16"/>
      <w:lang w:bidi="en-US"/>
    </w:rPr>
  </w:style>
  <w:style w:type="character" w:customStyle="1" w:styleId="40">
    <w:name w:val="Заголовок 4 Знак"/>
    <w:basedOn w:val="a0"/>
    <w:link w:val="4"/>
    <w:uiPriority w:val="1"/>
    <w:rsid w:val="002A6EE1"/>
    <w:rPr>
      <w:rFonts w:ascii="Arial Black" w:eastAsia="Arial Black" w:hAnsi="Arial Black" w:cs="Arial Black"/>
      <w:sz w:val="17"/>
      <w:szCs w:val="17"/>
      <w:lang w:bidi="en-US"/>
    </w:rPr>
  </w:style>
  <w:style w:type="paragraph" w:styleId="a9">
    <w:name w:val="header"/>
    <w:basedOn w:val="a"/>
    <w:link w:val="aa"/>
    <w:uiPriority w:val="99"/>
    <w:unhideWhenUsed/>
    <w:rsid w:val="002A6EE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2A6EE1"/>
    <w:rPr>
      <w:rFonts w:ascii="Arial Black" w:eastAsia="Arial Black" w:hAnsi="Arial Black" w:cs="Arial Black"/>
      <w:lang w:bidi="en-US"/>
    </w:rPr>
  </w:style>
  <w:style w:type="paragraph" w:styleId="ab">
    <w:name w:val="footer"/>
    <w:basedOn w:val="a"/>
    <w:link w:val="ac"/>
    <w:uiPriority w:val="99"/>
    <w:unhideWhenUsed/>
    <w:rsid w:val="002A6EE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2A6EE1"/>
    <w:rPr>
      <w:rFonts w:ascii="Arial Black" w:eastAsia="Arial Black" w:hAnsi="Arial Black" w:cs="Arial Black"/>
      <w:lang w:bidi="en-US"/>
    </w:rPr>
  </w:style>
  <w:style w:type="paragraph" w:styleId="3">
    <w:name w:val="toc 3"/>
    <w:basedOn w:val="a"/>
    <w:next w:val="a"/>
    <w:autoRedefine/>
    <w:uiPriority w:val="39"/>
    <w:unhideWhenUsed/>
    <w:rsid w:val="00EF02B7"/>
    <w:pPr>
      <w:numPr>
        <w:numId w:val="3"/>
      </w:numPr>
      <w:tabs>
        <w:tab w:val="left" w:pos="616"/>
        <w:tab w:val="right" w:leader="dot" w:pos="5180"/>
      </w:tabs>
      <w:spacing w:before="127"/>
    </w:pPr>
  </w:style>
  <w:style w:type="character" w:customStyle="1" w:styleId="a4">
    <w:name w:val="Основной текст Знак"/>
    <w:basedOn w:val="a0"/>
    <w:link w:val="a3"/>
    <w:uiPriority w:val="1"/>
    <w:rsid w:val="00197C19"/>
    <w:rPr>
      <w:rFonts w:ascii="Arial Black" w:eastAsia="Arial Black" w:hAnsi="Arial Black" w:cs="Arial Black"/>
      <w:sz w:val="14"/>
      <w:szCs w:val="14"/>
      <w:lang w:bidi="en-US"/>
    </w:rPr>
  </w:style>
  <w:style w:type="character" w:styleId="ad">
    <w:name w:val="Hyperlink"/>
    <w:basedOn w:val="a0"/>
    <w:uiPriority w:val="99"/>
    <w:unhideWhenUsed/>
    <w:rsid w:val="0067063D"/>
    <w:rPr>
      <w:color w:val="0000FF" w:themeColor="hyperlink"/>
      <w:u w:val="single"/>
    </w:rPr>
  </w:style>
  <w:style w:type="table" w:customStyle="1" w:styleId="11">
    <w:name w:val="Сетка таблицы11"/>
    <w:basedOn w:val="a1"/>
    <w:next w:val="a6"/>
    <w:uiPriority w:val="39"/>
    <w:rsid w:val="008D418F"/>
    <w:pPr>
      <w:widowControl/>
      <w:autoSpaceDE/>
      <w:autoSpaceDN/>
    </w:pPr>
    <w:rPr>
      <w:rFonts w:eastAsia="DengXian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80284"/>
    <w:pPr>
      <w:widowControl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309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2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2.xml"/><Relationship Id="rId18" Type="http://schemas.openxmlformats.org/officeDocument/2006/relationships/footer" Target="footer6.xml"/><Relationship Id="rId26" Type="http://schemas.openxmlformats.org/officeDocument/2006/relationships/image" Target="media/image11.emf"/><Relationship Id="rId21" Type="http://schemas.openxmlformats.org/officeDocument/2006/relationships/image" Target="media/image6.png"/><Relationship Id="rId34" Type="http://schemas.openxmlformats.org/officeDocument/2006/relationships/hyperlink" Target="mailto:opt@scanlink.by" TargetMode="Externa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oter" Target="footer5.xml"/><Relationship Id="rId25" Type="http://schemas.openxmlformats.org/officeDocument/2006/relationships/image" Target="media/image10.emf"/><Relationship Id="rId33" Type="http://schemas.openxmlformats.org/officeDocument/2006/relationships/image" Target="media/image15.emf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image" Target="media/image5.png"/><Relationship Id="rId29" Type="http://schemas.openxmlformats.org/officeDocument/2006/relationships/image" Target="media/image14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openxmlformats.org/officeDocument/2006/relationships/image" Target="media/image9.png"/><Relationship Id="rId32" Type="http://schemas.openxmlformats.org/officeDocument/2006/relationships/hyperlink" Target="http://www.greenworkstools.ru/" TargetMode="Externa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image" Target="media/image8.png"/><Relationship Id="rId28" Type="http://schemas.openxmlformats.org/officeDocument/2006/relationships/image" Target="media/image13.emf"/><Relationship Id="rId36" Type="http://schemas.openxmlformats.org/officeDocument/2006/relationships/footer" Target="footer8.xml"/><Relationship Id="rId10" Type="http://schemas.openxmlformats.org/officeDocument/2006/relationships/footer" Target="footer1.xml"/><Relationship Id="rId19" Type="http://schemas.openxmlformats.org/officeDocument/2006/relationships/image" Target="media/image4.png"/><Relationship Id="rId31" Type="http://schemas.openxmlformats.org/officeDocument/2006/relationships/hyperlink" Target="http://www.greenworkstools.eu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footer" Target="footer3.xml"/><Relationship Id="rId22" Type="http://schemas.openxmlformats.org/officeDocument/2006/relationships/image" Target="media/image7.png"/><Relationship Id="rId27" Type="http://schemas.openxmlformats.org/officeDocument/2006/relationships/image" Target="media/image12.emf"/><Relationship Id="rId30" Type="http://schemas.openxmlformats.org/officeDocument/2006/relationships/hyperlink" Target="http://www.greenworkstools.ru./" TargetMode="External"/><Relationship Id="rId35" Type="http://schemas.openxmlformats.org/officeDocument/2006/relationships/footer" Target="footer7.xml"/><Relationship Id="rId8" Type="http://schemas.openxmlformats.org/officeDocument/2006/relationships/image" Target="media/image2.png"/><Relationship Id="rId3" Type="http://schemas.openxmlformats.org/officeDocument/2006/relationships/styles" Target="styl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F520C7DB-9299-480A-AE6F-1C3A2E001C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9</Pages>
  <Words>2498</Words>
  <Characters>14243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PascualeNenormale</dc:creator>
  <cp:lastModifiedBy>Dmitry Serditov</cp:lastModifiedBy>
  <cp:revision>6</cp:revision>
  <cp:lastPrinted>2019-01-29T10:52:00Z</cp:lastPrinted>
  <dcterms:created xsi:type="dcterms:W3CDTF">2022-02-08T11:44:00Z</dcterms:created>
  <dcterms:modified xsi:type="dcterms:W3CDTF">2022-03-11T14:09:00Z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2018-10-12T00:00:00Z</vt:filetime>
  </property>
  <property fmtid="{D5CDD505-2E9C-101B-9397-08002B2CF9AE}" pid="3" name="Creator">
    <vt:lpwstr>AH XSL Formatter V6.4 MR4 for Windows (x64) : 6.4.6.29211 (2017/06/13 15:49JST)</vt:lpwstr>
  </property>
  <property fmtid="{D5CDD505-2E9C-101B-9397-08002B2CF9AE}" pid="4" name="LastSaved">
    <vt:filetime>2019-01-15T00:00:00Z</vt:filetime>
  </property>
</Properties>
</file>